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ageBreakBefore w:val="0"/>
        <w:spacing w:line="240" w:lineRule="auto"/>
        <w:jc w:val="center"/>
        <w:rPr/>
      </w:pPr>
      <w:r w:rsidDel="00000000" w:rsidR="00000000" w:rsidRPr="00000000">
        <w:rPr>
          <w:rtl w:val="0"/>
        </w:rPr>
        <w:t xml:space="preserve">UNIVERSIDADE ESTADUAL DO OESTE DO PARANÁ - UNIOESTE</w:t>
      </w:r>
    </w:p>
    <w:p w:rsidR="00000000" w:rsidDel="00000000" w:rsidP="00000000" w:rsidRDefault="00000000" w:rsidRPr="00000000" w14:paraId="00000002">
      <w:pPr>
        <w:pageBreakBefore w:val="0"/>
        <w:spacing w:line="240" w:lineRule="auto"/>
        <w:jc w:val="center"/>
        <w:rPr/>
      </w:pPr>
      <w:r w:rsidDel="00000000" w:rsidR="00000000" w:rsidRPr="00000000">
        <w:rPr>
          <w:rtl w:val="0"/>
        </w:rPr>
        <w:t xml:space="preserve">CENTRO DE ENGENHARIAS E CIÊNCIAS EXATAS - CECE</w:t>
      </w:r>
    </w:p>
    <w:p w:rsidR="00000000" w:rsidDel="00000000" w:rsidP="00000000" w:rsidRDefault="00000000" w:rsidRPr="00000000" w14:paraId="00000003">
      <w:pPr>
        <w:pageBreakBefore w:val="0"/>
        <w:spacing w:line="240" w:lineRule="auto"/>
        <w:jc w:val="center"/>
        <w:rPr/>
      </w:pPr>
      <w:r w:rsidDel="00000000" w:rsidR="00000000" w:rsidRPr="00000000">
        <w:rPr>
          <w:rtl w:val="0"/>
        </w:rPr>
        <w:t xml:space="preserve">Disciplina: Sistema Digitais</w:t>
      </w:r>
    </w:p>
    <w:p w:rsidR="00000000" w:rsidDel="00000000" w:rsidP="00000000" w:rsidRDefault="00000000" w:rsidRPr="00000000" w14:paraId="00000004">
      <w:pPr>
        <w:pageBreakBefore w:val="0"/>
        <w:spacing w:line="240" w:lineRule="auto"/>
        <w:jc w:val="center"/>
        <w:rPr/>
      </w:pPr>
      <w:r w:rsidDel="00000000" w:rsidR="00000000" w:rsidRPr="00000000">
        <w:rPr>
          <w:rtl w:val="0"/>
        </w:rPr>
        <w:t xml:space="preserve">Professora: Adriana Kauati</w:t>
      </w:r>
    </w:p>
    <w:p w:rsidR="00000000" w:rsidDel="00000000" w:rsidP="00000000" w:rsidRDefault="00000000" w:rsidRPr="00000000" w14:paraId="00000005">
      <w:pPr>
        <w:pageBreakBefore w:val="0"/>
        <w:spacing w:line="240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pageBreakBefore w:val="0"/>
        <w:spacing w:line="240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pageBreakBefore w:val="0"/>
        <w:spacing w:line="240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pageBreakBefore w:val="0"/>
        <w:spacing w:line="240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pageBreakBefore w:val="0"/>
        <w:spacing w:line="240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pageBreakBefore w:val="0"/>
        <w:spacing w:line="240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pageBreakBefore w:val="0"/>
        <w:spacing w:line="240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pageBreakBefore w:val="0"/>
        <w:spacing w:line="240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pageBreakBefore w:val="0"/>
        <w:spacing w:line="240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pageBreakBefore w:val="0"/>
        <w:spacing w:line="240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pageBreakBefore w:val="0"/>
        <w:spacing w:line="240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pageBreakBefore w:val="0"/>
        <w:spacing w:line="240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pageBreakBefore w:val="0"/>
        <w:spacing w:line="240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pageBreakBefore w:val="0"/>
        <w:spacing w:line="240" w:lineRule="auto"/>
        <w:jc w:val="center"/>
        <w:rPr/>
      </w:pPr>
      <w:r w:rsidDel="00000000" w:rsidR="00000000" w:rsidRPr="00000000">
        <w:rPr>
          <w:rtl w:val="0"/>
        </w:rPr>
        <w:t xml:space="preserve">ISABELA PIMENTEL LOEBEL</w:t>
      </w:r>
    </w:p>
    <w:p w:rsidR="00000000" w:rsidDel="00000000" w:rsidP="00000000" w:rsidRDefault="00000000" w:rsidRPr="00000000" w14:paraId="00000013">
      <w:pPr>
        <w:pageBreakBefore w:val="0"/>
        <w:spacing w:line="240" w:lineRule="auto"/>
        <w:jc w:val="center"/>
        <w:rPr/>
      </w:pPr>
      <w:r w:rsidDel="00000000" w:rsidR="00000000" w:rsidRPr="00000000">
        <w:rPr>
          <w:rtl w:val="0"/>
        </w:rPr>
        <w:t xml:space="preserve">FELIPE BITTENCOURT</w:t>
      </w:r>
    </w:p>
    <w:p w:rsidR="00000000" w:rsidDel="00000000" w:rsidP="00000000" w:rsidRDefault="00000000" w:rsidRPr="00000000" w14:paraId="00000014">
      <w:pPr>
        <w:pageBreakBefore w:val="0"/>
        <w:spacing w:line="240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pageBreakBefore w:val="0"/>
        <w:spacing w:line="240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pageBreakBefore w:val="0"/>
        <w:spacing w:line="240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pageBreakBefore w:val="0"/>
        <w:spacing w:line="240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pageBreakBefore w:val="0"/>
        <w:spacing w:line="240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pageBreakBefore w:val="0"/>
        <w:spacing w:line="240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ageBreakBefore w:val="0"/>
        <w:spacing w:line="240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pageBreakBefore w:val="0"/>
        <w:spacing w:line="240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pageBreakBefore w:val="0"/>
        <w:spacing w:line="240" w:lineRule="auto"/>
        <w:jc w:val="center"/>
        <w:rPr/>
      </w:pPr>
      <w:r w:rsidDel="00000000" w:rsidR="00000000" w:rsidRPr="00000000">
        <w:rPr>
          <w:rtl w:val="0"/>
        </w:rPr>
        <w:t xml:space="preserve">CONTADOR SÍNCRONO DE 0 À 5</w:t>
      </w:r>
    </w:p>
    <w:p w:rsidR="00000000" w:rsidDel="00000000" w:rsidP="00000000" w:rsidRDefault="00000000" w:rsidRPr="00000000" w14:paraId="0000001D">
      <w:pPr>
        <w:pageBreakBefore w:val="0"/>
        <w:spacing w:line="240" w:lineRule="auto"/>
        <w:jc w:val="center"/>
        <w:rPr/>
      </w:pPr>
      <w:r w:rsidDel="00000000" w:rsidR="00000000" w:rsidRPr="00000000">
        <w:rPr>
          <w:rtl w:val="0"/>
        </w:rPr>
        <w:t xml:space="preserve">Relatório 5</w:t>
      </w:r>
    </w:p>
    <w:p w:rsidR="00000000" w:rsidDel="00000000" w:rsidP="00000000" w:rsidRDefault="00000000" w:rsidRPr="00000000" w14:paraId="0000001E">
      <w:pPr>
        <w:pageBreakBefore w:val="0"/>
        <w:spacing w:line="240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pageBreakBefore w:val="0"/>
        <w:spacing w:line="240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pageBreakBefore w:val="0"/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pageBreakBefore w:val="0"/>
        <w:spacing w:line="240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pageBreakBefore w:val="0"/>
        <w:spacing w:line="240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pageBreakBefore w:val="0"/>
        <w:spacing w:line="240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pageBreakBefore w:val="0"/>
        <w:spacing w:line="240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pageBreakBefore w:val="0"/>
        <w:spacing w:line="240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pageBreakBefore w:val="0"/>
        <w:spacing w:line="240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pageBreakBefore w:val="0"/>
        <w:spacing w:line="240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pageBreakBefore w:val="0"/>
        <w:spacing w:line="240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pageBreakBefore w:val="0"/>
        <w:spacing w:line="240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pageBreakBefore w:val="0"/>
        <w:spacing w:line="240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pageBreakBefore w:val="0"/>
        <w:spacing w:line="240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pageBreakBefore w:val="0"/>
        <w:spacing w:line="240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pageBreakBefore w:val="0"/>
        <w:spacing w:line="240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pageBreakBefore w:val="0"/>
        <w:spacing w:line="240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pageBreakBefore w:val="0"/>
        <w:spacing w:line="240" w:lineRule="auto"/>
        <w:jc w:val="center"/>
        <w:rPr/>
      </w:pPr>
      <w:r w:rsidDel="00000000" w:rsidR="00000000" w:rsidRPr="00000000">
        <w:rPr>
          <w:rtl w:val="0"/>
        </w:rPr>
        <w:t xml:space="preserve">Foz do Iguaçu,</w:t>
      </w:r>
    </w:p>
    <w:p w:rsidR="00000000" w:rsidDel="00000000" w:rsidP="00000000" w:rsidRDefault="00000000" w:rsidRPr="00000000" w14:paraId="00000030">
      <w:pPr>
        <w:pageBreakBefore w:val="0"/>
        <w:spacing w:line="240" w:lineRule="auto"/>
        <w:jc w:val="center"/>
        <w:rPr/>
      </w:pPr>
      <w:r w:rsidDel="00000000" w:rsidR="00000000" w:rsidRPr="00000000">
        <w:rPr>
          <w:rtl w:val="0"/>
        </w:rPr>
        <w:t xml:space="preserve">10 de maio de 2019.</w:t>
      </w:r>
    </w:p>
    <w:p w:rsidR="00000000" w:rsidDel="00000000" w:rsidP="00000000" w:rsidRDefault="00000000" w:rsidRPr="00000000" w14:paraId="00000031">
      <w:pPr>
        <w:pageBreakBefore w:val="0"/>
        <w:rPr>
          <w:b w:val="1"/>
        </w:rPr>
      </w:pPr>
      <w:r w:rsidDel="00000000" w:rsidR="00000000" w:rsidRPr="00000000">
        <w:rPr>
          <w:b w:val="1"/>
          <w:rtl w:val="0"/>
        </w:rPr>
        <w:t xml:space="preserve">OBJETIVO</w:t>
      </w:r>
    </w:p>
    <w:p w:rsidR="00000000" w:rsidDel="00000000" w:rsidP="00000000" w:rsidRDefault="00000000" w:rsidRPr="00000000" w14:paraId="00000032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pageBreakBefore w:val="0"/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Montar o circuito de um contador síncrono de 0 à 5.</w:t>
      </w:r>
    </w:p>
    <w:p w:rsidR="00000000" w:rsidDel="00000000" w:rsidP="00000000" w:rsidRDefault="00000000" w:rsidRPr="00000000" w14:paraId="00000034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pageBreakBefore w:val="0"/>
        <w:rPr>
          <w:b w:val="1"/>
        </w:rPr>
      </w:pPr>
      <w:r w:rsidDel="00000000" w:rsidR="00000000" w:rsidRPr="00000000">
        <w:rPr>
          <w:b w:val="1"/>
          <w:rtl w:val="0"/>
        </w:rPr>
        <w:t xml:space="preserve">MATERIAIS UTILIZADOS </w:t>
      </w:r>
    </w:p>
    <w:p w:rsidR="00000000" w:rsidDel="00000000" w:rsidP="00000000" w:rsidRDefault="00000000" w:rsidRPr="00000000" w14:paraId="00000036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pageBreakBefore w:val="0"/>
        <w:rPr/>
      </w:pPr>
      <w:r w:rsidDel="00000000" w:rsidR="00000000" w:rsidRPr="00000000">
        <w:rPr>
          <w:rtl w:val="0"/>
        </w:rPr>
        <w:t xml:space="preserve">02 CI 74LS76</w:t>
      </w:r>
    </w:p>
    <w:p w:rsidR="00000000" w:rsidDel="00000000" w:rsidP="00000000" w:rsidRDefault="00000000" w:rsidRPr="00000000" w14:paraId="00000038">
      <w:pPr>
        <w:pageBreakBefore w:val="0"/>
        <w:rPr/>
      </w:pPr>
      <w:r w:rsidDel="00000000" w:rsidR="00000000" w:rsidRPr="00000000">
        <w:rPr>
          <w:rtl w:val="0"/>
        </w:rPr>
        <w:t xml:space="preserve">01 CI Porta AND</w:t>
      </w:r>
    </w:p>
    <w:p w:rsidR="00000000" w:rsidDel="00000000" w:rsidP="00000000" w:rsidRDefault="00000000" w:rsidRPr="00000000" w14:paraId="00000039">
      <w:pPr>
        <w:pageBreakBefore w:val="0"/>
        <w:rPr/>
      </w:pPr>
      <w:r w:rsidDel="00000000" w:rsidR="00000000" w:rsidRPr="00000000">
        <w:rPr>
          <w:rtl w:val="0"/>
        </w:rPr>
        <w:t xml:space="preserve">01 Protoboard</w:t>
      </w:r>
    </w:p>
    <w:p w:rsidR="00000000" w:rsidDel="00000000" w:rsidP="00000000" w:rsidRDefault="00000000" w:rsidRPr="00000000" w14:paraId="0000003A">
      <w:pPr>
        <w:pageBreakBefore w:val="0"/>
        <w:rPr/>
      </w:pPr>
      <w:r w:rsidDel="00000000" w:rsidR="00000000" w:rsidRPr="00000000">
        <w:rPr>
          <w:rtl w:val="0"/>
        </w:rPr>
        <w:t xml:space="preserve">01 Fonte</w:t>
      </w:r>
    </w:p>
    <w:p w:rsidR="00000000" w:rsidDel="00000000" w:rsidP="00000000" w:rsidRDefault="00000000" w:rsidRPr="00000000" w14:paraId="0000003B">
      <w:pPr>
        <w:pageBreakBefore w:val="0"/>
        <w:rPr/>
      </w:pPr>
      <w:r w:rsidDel="00000000" w:rsidR="00000000" w:rsidRPr="00000000">
        <w:rPr>
          <w:rtl w:val="0"/>
        </w:rPr>
        <w:t xml:space="preserve">01 Datapool</w:t>
      </w:r>
    </w:p>
    <w:p w:rsidR="00000000" w:rsidDel="00000000" w:rsidP="00000000" w:rsidRDefault="00000000" w:rsidRPr="00000000" w14:paraId="0000003C">
      <w:pPr>
        <w:pageBreakBefore w:val="0"/>
        <w:rPr/>
      </w:pPr>
      <w:r w:rsidDel="00000000" w:rsidR="00000000" w:rsidRPr="00000000">
        <w:rPr>
          <w:rtl w:val="0"/>
        </w:rPr>
        <w:t xml:space="preserve">01 Multímetro</w:t>
      </w:r>
    </w:p>
    <w:p w:rsidR="00000000" w:rsidDel="00000000" w:rsidP="00000000" w:rsidRDefault="00000000" w:rsidRPr="00000000" w14:paraId="0000003D">
      <w:pPr>
        <w:pageBreakBefore w:val="0"/>
        <w:rPr/>
      </w:pPr>
      <w:r w:rsidDel="00000000" w:rsidR="00000000" w:rsidRPr="00000000">
        <w:rPr>
          <w:rtl w:val="0"/>
        </w:rPr>
        <w:t xml:space="preserve">03 LED’s</w:t>
      </w:r>
    </w:p>
    <w:p w:rsidR="00000000" w:rsidDel="00000000" w:rsidP="00000000" w:rsidRDefault="00000000" w:rsidRPr="00000000" w14:paraId="0000003E">
      <w:pPr>
        <w:pageBreakBefore w:val="0"/>
        <w:rPr/>
      </w:pPr>
      <w:r w:rsidDel="00000000" w:rsidR="00000000" w:rsidRPr="00000000">
        <w:rPr>
          <w:rtl w:val="0"/>
        </w:rPr>
        <w:t xml:space="preserve">02 Resistores de 470 Ohms</w:t>
      </w:r>
    </w:p>
    <w:p w:rsidR="00000000" w:rsidDel="00000000" w:rsidP="00000000" w:rsidRDefault="00000000" w:rsidRPr="00000000" w14:paraId="0000003F">
      <w:pPr>
        <w:pageBreakBefore w:val="0"/>
        <w:rPr/>
      </w:pPr>
      <w:r w:rsidDel="00000000" w:rsidR="00000000" w:rsidRPr="00000000">
        <w:rPr>
          <w:rtl w:val="0"/>
        </w:rPr>
        <w:t xml:space="preserve">01 Resistor de 100 Ohms</w:t>
      </w:r>
    </w:p>
    <w:p w:rsidR="00000000" w:rsidDel="00000000" w:rsidP="00000000" w:rsidRDefault="00000000" w:rsidRPr="00000000" w14:paraId="00000040">
      <w:pPr>
        <w:pageBreakBefore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pageBreakBefore w:val="0"/>
        <w:spacing w:line="36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DESENVOLVIMENTO:</w:t>
      </w:r>
    </w:p>
    <w:p w:rsidR="00000000" w:rsidDel="00000000" w:rsidP="00000000" w:rsidRDefault="00000000" w:rsidRPr="00000000" w14:paraId="00000042">
      <w:pPr>
        <w:pageBreakBefore w:val="0"/>
        <w:spacing w:line="276" w:lineRule="auto"/>
        <w:rPr>
          <w:b w:val="1"/>
        </w:rPr>
      </w:pPr>
      <w:r w:rsidDel="00000000" w:rsidR="00000000" w:rsidRPr="00000000">
        <w:rPr>
          <w:b w:val="1"/>
          <w:rtl w:val="0"/>
        </w:rPr>
        <w:tab/>
      </w:r>
    </w:p>
    <w:p w:rsidR="00000000" w:rsidDel="00000000" w:rsidP="00000000" w:rsidRDefault="00000000" w:rsidRPr="00000000" w14:paraId="00000043">
      <w:pPr>
        <w:pageBreakBefore w:val="0"/>
        <w:spacing w:line="276" w:lineRule="auto"/>
        <w:ind w:firstLine="720"/>
        <w:rPr/>
      </w:pPr>
      <w:r w:rsidDel="00000000" w:rsidR="00000000" w:rsidRPr="00000000">
        <w:rPr>
          <w:rtl w:val="0"/>
        </w:rPr>
        <w:t xml:space="preserve">Neste experimento será realizado um contador síncrono de 0 à 5, onde quando chegar ao seu maior nível (número 5), reiniciará e assim continuará num ciclo até que seja interrompido. Os números serão representados em sua forma binária através dos LED’s, onde 000 corresponde à 0, 001 é 1, 010 é 2, 011 é 3, 100 é 4 e 101 é 5, como apresentado na Tabela I.</w:t>
      </w:r>
    </w:p>
    <w:p w:rsidR="00000000" w:rsidDel="00000000" w:rsidP="00000000" w:rsidRDefault="00000000" w:rsidRPr="00000000" w14:paraId="00000044">
      <w:pPr>
        <w:pageBreakBefore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pageBreakBefore w:val="0"/>
        <w:rPr/>
      </w:pPr>
      <w:r w:rsidDel="00000000" w:rsidR="00000000" w:rsidRPr="00000000">
        <w:rPr>
          <w:rtl w:val="0"/>
        </w:rPr>
        <w:t xml:space="preserve">Tabela verdade com flip flop’s JK para um contador síncrono de 0 a 5 (crescente):</w:t>
      </w:r>
    </w:p>
    <w:p w:rsidR="00000000" w:rsidDel="00000000" w:rsidP="00000000" w:rsidRDefault="00000000" w:rsidRPr="00000000" w14:paraId="00000046">
      <w:pPr>
        <w:pageBreakBefore w:val="0"/>
        <w:rPr>
          <w:b w:val="1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720"/>
        <w:gridCol w:w="720"/>
        <w:gridCol w:w="720"/>
        <w:gridCol w:w="720"/>
        <w:gridCol w:w="720"/>
        <w:gridCol w:w="720"/>
        <w:gridCol w:w="705"/>
        <w:gridCol w:w="735"/>
        <w:gridCol w:w="720"/>
        <w:gridCol w:w="720"/>
        <w:gridCol w:w="720"/>
        <w:gridCol w:w="720"/>
        <w:gridCol w:w="720"/>
        <w:tblGridChange w:id="0">
          <w:tblGrid>
            <w:gridCol w:w="720"/>
            <w:gridCol w:w="720"/>
            <w:gridCol w:w="720"/>
            <w:gridCol w:w="720"/>
            <w:gridCol w:w="720"/>
            <w:gridCol w:w="720"/>
            <w:gridCol w:w="705"/>
            <w:gridCol w:w="735"/>
            <w:gridCol w:w="720"/>
            <w:gridCol w:w="720"/>
            <w:gridCol w:w="720"/>
            <w:gridCol w:w="720"/>
            <w:gridCol w:w="720"/>
          </w:tblGrid>
        </w:tblGridChange>
      </w:tblGrid>
      <w:tr>
        <w:trPr>
          <w:cantSplit w:val="0"/>
          <w:tblHeader w:val="0"/>
        </w:trPr>
        <w:tc>
          <w:tcPr>
            <w:shd w:fill="ea999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  <w:vertAlign w:val="superscript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N</w:t>
            </w:r>
            <w:r w:rsidDel="00000000" w:rsidR="00000000" w:rsidRPr="00000000">
              <w:rPr>
                <w:b w:val="1"/>
                <w:vertAlign w:val="superscript"/>
                <w:rtl w:val="0"/>
              </w:rPr>
              <w:t xml:space="preserve">os</w:t>
            </w:r>
          </w:p>
        </w:tc>
        <w:tc>
          <w:tcPr>
            <w:shd w:fill="9fc5e8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  <w:vertAlign w:val="subscript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Q</w:t>
            </w:r>
            <w:r w:rsidDel="00000000" w:rsidR="00000000" w:rsidRPr="00000000">
              <w:rPr>
                <w:b w:val="1"/>
                <w:vertAlign w:val="subscript"/>
                <w:rtl w:val="0"/>
              </w:rPr>
              <w:t xml:space="preserve">2</w:t>
            </w:r>
          </w:p>
        </w:tc>
        <w:tc>
          <w:tcPr>
            <w:shd w:fill="ffd96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  <w:vertAlign w:val="subscript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Q</w:t>
            </w:r>
            <w:r w:rsidDel="00000000" w:rsidR="00000000" w:rsidRPr="00000000">
              <w:rPr>
                <w:b w:val="1"/>
                <w:vertAlign w:val="subscript"/>
                <w:rtl w:val="0"/>
              </w:rPr>
              <w:t xml:space="preserve">1</w:t>
            </w:r>
          </w:p>
        </w:tc>
        <w:tc>
          <w:tcPr>
            <w:tcBorders>
              <w:right w:color="000000" w:space="0" w:sz="18" w:val="single"/>
            </w:tcBorders>
            <w:shd w:fill="82ff6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  <w:vertAlign w:val="subscript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Q</w:t>
            </w:r>
            <w:r w:rsidDel="00000000" w:rsidR="00000000" w:rsidRPr="00000000">
              <w:rPr>
                <w:b w:val="1"/>
                <w:vertAlign w:val="subscript"/>
                <w:rtl w:val="0"/>
              </w:rPr>
              <w:t xml:space="preserve">0</w:t>
            </w:r>
          </w:p>
        </w:tc>
        <w:tc>
          <w:tcPr>
            <w:tcBorders>
              <w:left w:color="000000" w:space="0" w:sz="18" w:val="single"/>
            </w:tcBorders>
            <w:shd w:fill="9fc5e8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Q</w:t>
            </w:r>
            <w:r w:rsidDel="00000000" w:rsidR="00000000" w:rsidRPr="00000000">
              <w:rPr>
                <w:b w:val="1"/>
                <w:vertAlign w:val="subscript"/>
                <w:rtl w:val="0"/>
              </w:rPr>
              <w:t xml:space="preserve">2</w:t>
            </w:r>
            <w:r w:rsidDel="00000000" w:rsidR="00000000" w:rsidRPr="00000000">
              <w:rPr>
                <w:b w:val="1"/>
                <w:rtl w:val="0"/>
              </w:rPr>
              <w:t xml:space="preserve">’</w:t>
            </w:r>
          </w:p>
        </w:tc>
        <w:tc>
          <w:tcPr>
            <w:shd w:fill="ffd96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Q</w:t>
            </w:r>
            <w:r w:rsidDel="00000000" w:rsidR="00000000" w:rsidRPr="00000000">
              <w:rPr>
                <w:b w:val="1"/>
                <w:vertAlign w:val="subscript"/>
                <w:rtl w:val="0"/>
              </w:rPr>
              <w:t xml:space="preserve">1</w:t>
            </w:r>
            <w:r w:rsidDel="00000000" w:rsidR="00000000" w:rsidRPr="00000000">
              <w:rPr>
                <w:b w:val="1"/>
                <w:rtl w:val="0"/>
              </w:rPr>
              <w:t xml:space="preserve">’</w:t>
            </w:r>
          </w:p>
        </w:tc>
        <w:tc>
          <w:tcPr>
            <w:tcBorders>
              <w:right w:color="000000" w:space="0" w:sz="18" w:val="single"/>
            </w:tcBorders>
            <w:shd w:fill="82ff6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Q</w:t>
            </w:r>
            <w:r w:rsidDel="00000000" w:rsidR="00000000" w:rsidRPr="00000000">
              <w:rPr>
                <w:b w:val="1"/>
                <w:vertAlign w:val="subscript"/>
                <w:rtl w:val="0"/>
              </w:rPr>
              <w:t xml:space="preserve">0</w:t>
            </w:r>
            <w:r w:rsidDel="00000000" w:rsidR="00000000" w:rsidRPr="00000000">
              <w:rPr>
                <w:b w:val="1"/>
                <w:rtl w:val="0"/>
              </w:rPr>
              <w:t xml:space="preserve">’</w:t>
            </w:r>
          </w:p>
        </w:tc>
        <w:tc>
          <w:tcPr>
            <w:tcBorders>
              <w:left w:color="000000" w:space="0" w:sz="18" w:val="single"/>
            </w:tcBorders>
            <w:shd w:fill="9fc5e8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  <w:vertAlign w:val="subscript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J</w:t>
            </w:r>
            <w:r w:rsidDel="00000000" w:rsidR="00000000" w:rsidRPr="00000000">
              <w:rPr>
                <w:b w:val="1"/>
                <w:vertAlign w:val="subscript"/>
                <w:rtl w:val="0"/>
              </w:rPr>
              <w:t xml:space="preserve">2</w:t>
            </w:r>
          </w:p>
        </w:tc>
        <w:tc>
          <w:tcPr>
            <w:tcBorders>
              <w:right w:color="000000" w:space="0" w:sz="18" w:val="single"/>
            </w:tcBorders>
            <w:shd w:fill="9fc5e8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  <w:vertAlign w:val="subscript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K</w:t>
            </w:r>
            <w:r w:rsidDel="00000000" w:rsidR="00000000" w:rsidRPr="00000000">
              <w:rPr>
                <w:b w:val="1"/>
                <w:vertAlign w:val="subscript"/>
                <w:rtl w:val="0"/>
              </w:rPr>
              <w:t xml:space="preserve">2</w:t>
            </w:r>
          </w:p>
        </w:tc>
        <w:tc>
          <w:tcPr>
            <w:tcBorders>
              <w:left w:color="000000" w:space="0" w:sz="18" w:val="single"/>
            </w:tcBorders>
            <w:shd w:fill="ffd96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  <w:vertAlign w:val="subscript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J</w:t>
            </w:r>
            <w:r w:rsidDel="00000000" w:rsidR="00000000" w:rsidRPr="00000000">
              <w:rPr>
                <w:b w:val="1"/>
                <w:vertAlign w:val="subscript"/>
                <w:rtl w:val="0"/>
              </w:rPr>
              <w:t xml:space="preserve">1</w:t>
            </w:r>
          </w:p>
        </w:tc>
        <w:tc>
          <w:tcPr>
            <w:tcBorders>
              <w:right w:color="000000" w:space="0" w:sz="18" w:val="single"/>
            </w:tcBorders>
            <w:shd w:fill="ffd96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  <w:vertAlign w:val="subscript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K</w:t>
            </w:r>
            <w:r w:rsidDel="00000000" w:rsidR="00000000" w:rsidRPr="00000000">
              <w:rPr>
                <w:b w:val="1"/>
                <w:vertAlign w:val="subscript"/>
                <w:rtl w:val="0"/>
              </w:rPr>
              <w:t xml:space="preserve">1</w:t>
            </w:r>
          </w:p>
        </w:tc>
        <w:tc>
          <w:tcPr>
            <w:tcBorders>
              <w:left w:color="000000" w:space="0" w:sz="18" w:val="single"/>
            </w:tcBorders>
            <w:shd w:fill="82ff6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  <w:vertAlign w:val="subscript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J</w:t>
            </w:r>
            <w:r w:rsidDel="00000000" w:rsidR="00000000" w:rsidRPr="00000000">
              <w:rPr>
                <w:b w:val="1"/>
                <w:vertAlign w:val="subscript"/>
                <w:rtl w:val="0"/>
              </w:rPr>
              <w:t xml:space="preserve">0</w:t>
            </w:r>
          </w:p>
        </w:tc>
        <w:tc>
          <w:tcPr>
            <w:shd w:fill="82ff6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  <w:vertAlign w:val="subscript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K</w:t>
            </w:r>
            <w:r w:rsidDel="00000000" w:rsidR="00000000" w:rsidRPr="00000000">
              <w:rPr>
                <w:b w:val="1"/>
                <w:vertAlign w:val="subscript"/>
                <w:rtl w:val="0"/>
              </w:rPr>
              <w:t xml:space="preserve">0</w:t>
            </w:r>
          </w:p>
        </w:tc>
      </w:tr>
      <w:tr>
        <w:trPr>
          <w:cantSplit w:val="0"/>
          <w:tblHeader w:val="0"/>
        </w:trPr>
        <w:tc>
          <w:tcPr>
            <w:shd w:fill="ea999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0</w:t>
            </w:r>
          </w:p>
        </w:tc>
        <w:tc>
          <w:tcPr>
            <w:shd w:fill="9fc5e8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0</w:t>
            </w:r>
          </w:p>
        </w:tc>
        <w:tc>
          <w:tcPr>
            <w:shd w:fill="ffd96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0</w:t>
            </w:r>
          </w:p>
        </w:tc>
        <w:tc>
          <w:tcPr>
            <w:tcBorders>
              <w:right w:color="000000" w:space="0" w:sz="18" w:val="single"/>
            </w:tcBorders>
            <w:shd w:fill="82ff6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0</w:t>
            </w:r>
          </w:p>
        </w:tc>
        <w:tc>
          <w:tcPr>
            <w:tcBorders>
              <w:left w:color="000000" w:space="0" w:sz="18" w:val="single"/>
            </w:tcBorders>
            <w:shd w:fill="9fc5e8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0</w:t>
            </w:r>
          </w:p>
        </w:tc>
        <w:tc>
          <w:tcPr>
            <w:shd w:fill="ffd96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0</w:t>
            </w:r>
          </w:p>
        </w:tc>
        <w:tc>
          <w:tcPr>
            <w:tcBorders>
              <w:right w:color="000000" w:space="0" w:sz="18" w:val="single"/>
            </w:tcBorders>
            <w:shd w:fill="82ff6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tcBorders>
              <w:left w:color="000000" w:space="0" w:sz="18" w:val="single"/>
            </w:tcBorders>
            <w:shd w:fill="9fc5e8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0</w:t>
            </w:r>
          </w:p>
        </w:tc>
        <w:tc>
          <w:tcPr>
            <w:tcBorders>
              <w:right w:color="000000" w:space="0" w:sz="18" w:val="single"/>
            </w:tcBorders>
            <w:shd w:fill="9fc5e8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x</w:t>
            </w:r>
          </w:p>
        </w:tc>
        <w:tc>
          <w:tcPr>
            <w:tcBorders>
              <w:left w:color="000000" w:space="0" w:sz="18" w:val="single"/>
            </w:tcBorders>
            <w:shd w:fill="ffd96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0</w:t>
            </w:r>
          </w:p>
        </w:tc>
        <w:tc>
          <w:tcPr>
            <w:tcBorders>
              <w:right w:color="000000" w:space="0" w:sz="18" w:val="single"/>
            </w:tcBorders>
            <w:shd w:fill="ffd96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x</w:t>
            </w:r>
          </w:p>
        </w:tc>
        <w:tc>
          <w:tcPr>
            <w:tcBorders>
              <w:left w:color="000000" w:space="0" w:sz="18" w:val="single"/>
            </w:tcBorders>
            <w:shd w:fill="82ff6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shd w:fill="82ff6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x</w:t>
            </w:r>
          </w:p>
        </w:tc>
      </w:tr>
      <w:tr>
        <w:trPr>
          <w:cantSplit w:val="0"/>
          <w:tblHeader w:val="0"/>
        </w:trPr>
        <w:tc>
          <w:tcPr>
            <w:shd w:fill="ea999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1</w:t>
            </w:r>
          </w:p>
        </w:tc>
        <w:tc>
          <w:tcPr>
            <w:shd w:fill="9fc5e8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0</w:t>
            </w:r>
          </w:p>
        </w:tc>
        <w:tc>
          <w:tcPr>
            <w:shd w:fill="ffd96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0</w:t>
            </w:r>
          </w:p>
        </w:tc>
        <w:tc>
          <w:tcPr>
            <w:tcBorders>
              <w:right w:color="000000" w:space="0" w:sz="18" w:val="single"/>
            </w:tcBorders>
            <w:shd w:fill="82ff6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tcBorders>
              <w:left w:color="000000" w:space="0" w:sz="18" w:val="single"/>
            </w:tcBorders>
            <w:shd w:fill="9fc5e8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0</w:t>
            </w:r>
          </w:p>
        </w:tc>
        <w:tc>
          <w:tcPr>
            <w:shd w:fill="ffd96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tcBorders>
              <w:right w:color="000000" w:space="0" w:sz="18" w:val="single"/>
            </w:tcBorders>
            <w:shd w:fill="82ff6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0</w:t>
            </w:r>
          </w:p>
        </w:tc>
        <w:tc>
          <w:tcPr>
            <w:tcBorders>
              <w:left w:color="000000" w:space="0" w:sz="18" w:val="single"/>
            </w:tcBorders>
            <w:shd w:fill="9fc5e8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0</w:t>
            </w:r>
          </w:p>
        </w:tc>
        <w:tc>
          <w:tcPr>
            <w:tcBorders>
              <w:right w:color="000000" w:space="0" w:sz="18" w:val="single"/>
            </w:tcBorders>
            <w:shd w:fill="9fc5e8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x</w:t>
            </w:r>
          </w:p>
        </w:tc>
        <w:tc>
          <w:tcPr>
            <w:tcBorders>
              <w:left w:color="000000" w:space="0" w:sz="18" w:val="single"/>
            </w:tcBorders>
            <w:shd w:fill="ffd96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tcBorders>
              <w:right w:color="000000" w:space="0" w:sz="18" w:val="single"/>
            </w:tcBorders>
            <w:shd w:fill="ffd96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x</w:t>
            </w:r>
          </w:p>
        </w:tc>
        <w:tc>
          <w:tcPr>
            <w:tcBorders>
              <w:left w:color="000000" w:space="0" w:sz="18" w:val="single"/>
            </w:tcBorders>
            <w:shd w:fill="82ff6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x</w:t>
            </w:r>
          </w:p>
        </w:tc>
        <w:tc>
          <w:tcPr>
            <w:shd w:fill="82ff6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</w:tr>
      <w:tr>
        <w:trPr>
          <w:cantSplit w:val="0"/>
          <w:tblHeader w:val="0"/>
        </w:trPr>
        <w:tc>
          <w:tcPr>
            <w:shd w:fill="ea999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2</w:t>
            </w:r>
          </w:p>
        </w:tc>
        <w:tc>
          <w:tcPr>
            <w:shd w:fill="9fc5e8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0</w:t>
            </w:r>
          </w:p>
        </w:tc>
        <w:tc>
          <w:tcPr>
            <w:shd w:fill="ffd96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tcBorders>
              <w:right w:color="000000" w:space="0" w:sz="18" w:val="single"/>
            </w:tcBorders>
            <w:shd w:fill="82ff6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0</w:t>
            </w:r>
          </w:p>
        </w:tc>
        <w:tc>
          <w:tcPr>
            <w:tcBorders>
              <w:left w:color="000000" w:space="0" w:sz="18" w:val="single"/>
            </w:tcBorders>
            <w:shd w:fill="9fc5e8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0</w:t>
            </w:r>
          </w:p>
        </w:tc>
        <w:tc>
          <w:tcPr>
            <w:shd w:fill="ffd96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tcBorders>
              <w:right w:color="000000" w:space="0" w:sz="18" w:val="single"/>
            </w:tcBorders>
            <w:shd w:fill="82ff6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tcBorders>
              <w:left w:color="000000" w:space="0" w:sz="18" w:val="single"/>
            </w:tcBorders>
            <w:shd w:fill="9fc5e8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0</w:t>
            </w:r>
          </w:p>
        </w:tc>
        <w:tc>
          <w:tcPr>
            <w:tcBorders>
              <w:right w:color="000000" w:space="0" w:sz="18" w:val="single"/>
            </w:tcBorders>
            <w:shd w:fill="9fc5e8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x</w:t>
            </w:r>
          </w:p>
        </w:tc>
        <w:tc>
          <w:tcPr>
            <w:tcBorders>
              <w:left w:color="000000" w:space="0" w:sz="18" w:val="single"/>
            </w:tcBorders>
            <w:shd w:fill="ffd96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x</w:t>
            </w:r>
          </w:p>
        </w:tc>
        <w:tc>
          <w:tcPr>
            <w:tcBorders>
              <w:right w:color="000000" w:space="0" w:sz="18" w:val="single"/>
            </w:tcBorders>
            <w:shd w:fill="ffd96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0</w:t>
            </w:r>
          </w:p>
        </w:tc>
        <w:tc>
          <w:tcPr>
            <w:tcBorders>
              <w:left w:color="000000" w:space="0" w:sz="18" w:val="single"/>
            </w:tcBorders>
            <w:shd w:fill="82ff6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shd w:fill="82ff6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x</w:t>
            </w:r>
          </w:p>
        </w:tc>
      </w:tr>
      <w:tr>
        <w:trPr>
          <w:cantSplit w:val="0"/>
          <w:tblHeader w:val="0"/>
        </w:trPr>
        <w:tc>
          <w:tcPr>
            <w:shd w:fill="ea999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3</w:t>
            </w:r>
          </w:p>
        </w:tc>
        <w:tc>
          <w:tcPr>
            <w:shd w:fill="9fc5e8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0</w:t>
            </w:r>
          </w:p>
        </w:tc>
        <w:tc>
          <w:tcPr>
            <w:shd w:fill="ffd96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tcBorders>
              <w:right w:color="000000" w:space="0" w:sz="18" w:val="single"/>
            </w:tcBorders>
            <w:shd w:fill="82ff6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tcBorders>
              <w:left w:color="000000" w:space="0" w:sz="18" w:val="single"/>
            </w:tcBorders>
            <w:shd w:fill="9fc5e8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shd w:fill="ffd96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0</w:t>
            </w:r>
          </w:p>
        </w:tc>
        <w:tc>
          <w:tcPr>
            <w:tcBorders>
              <w:right w:color="000000" w:space="0" w:sz="18" w:val="single"/>
            </w:tcBorders>
            <w:shd w:fill="82ff6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0</w:t>
            </w:r>
          </w:p>
        </w:tc>
        <w:tc>
          <w:tcPr>
            <w:tcBorders>
              <w:left w:color="000000" w:space="0" w:sz="18" w:val="single"/>
            </w:tcBorders>
            <w:shd w:fill="9fc5e8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tcBorders>
              <w:right w:color="000000" w:space="0" w:sz="18" w:val="single"/>
            </w:tcBorders>
            <w:shd w:fill="9fc5e8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x</w:t>
            </w:r>
          </w:p>
        </w:tc>
        <w:tc>
          <w:tcPr>
            <w:tcBorders>
              <w:left w:color="000000" w:space="0" w:sz="18" w:val="single"/>
            </w:tcBorders>
            <w:shd w:fill="ffd96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x</w:t>
            </w:r>
          </w:p>
        </w:tc>
        <w:tc>
          <w:tcPr>
            <w:tcBorders>
              <w:right w:color="000000" w:space="0" w:sz="18" w:val="single"/>
            </w:tcBorders>
            <w:shd w:fill="ffd96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tcBorders>
              <w:left w:color="000000" w:space="0" w:sz="18" w:val="single"/>
            </w:tcBorders>
            <w:shd w:fill="82ff6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x</w:t>
            </w:r>
          </w:p>
        </w:tc>
        <w:tc>
          <w:tcPr>
            <w:shd w:fill="82ff6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</w:tr>
      <w:tr>
        <w:trPr>
          <w:cantSplit w:val="0"/>
          <w:tblHeader w:val="0"/>
        </w:trPr>
        <w:tc>
          <w:tcPr>
            <w:shd w:fill="ea999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4</w:t>
            </w:r>
          </w:p>
        </w:tc>
        <w:tc>
          <w:tcPr>
            <w:shd w:fill="9fc5e8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shd w:fill="ffd96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0</w:t>
            </w:r>
          </w:p>
        </w:tc>
        <w:tc>
          <w:tcPr>
            <w:tcBorders>
              <w:right w:color="000000" w:space="0" w:sz="18" w:val="single"/>
            </w:tcBorders>
            <w:shd w:fill="82ff6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0</w:t>
            </w:r>
          </w:p>
        </w:tc>
        <w:tc>
          <w:tcPr>
            <w:tcBorders>
              <w:left w:color="000000" w:space="0" w:sz="18" w:val="single"/>
            </w:tcBorders>
            <w:shd w:fill="9fc5e8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shd w:fill="ffd96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0</w:t>
            </w:r>
          </w:p>
        </w:tc>
        <w:tc>
          <w:tcPr>
            <w:tcBorders>
              <w:right w:color="000000" w:space="0" w:sz="18" w:val="single"/>
            </w:tcBorders>
            <w:shd w:fill="82ff6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tcBorders>
              <w:left w:color="000000" w:space="0" w:sz="18" w:val="single"/>
            </w:tcBorders>
            <w:shd w:fill="9fc5e8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x</w:t>
            </w:r>
          </w:p>
        </w:tc>
        <w:tc>
          <w:tcPr>
            <w:tcBorders>
              <w:right w:color="000000" w:space="0" w:sz="18" w:val="single"/>
            </w:tcBorders>
            <w:shd w:fill="9fc5e8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0</w:t>
            </w:r>
          </w:p>
        </w:tc>
        <w:tc>
          <w:tcPr>
            <w:tcBorders>
              <w:left w:color="000000" w:space="0" w:sz="18" w:val="single"/>
            </w:tcBorders>
            <w:shd w:fill="ffd96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0</w:t>
            </w:r>
          </w:p>
        </w:tc>
        <w:tc>
          <w:tcPr>
            <w:tcBorders>
              <w:right w:color="000000" w:space="0" w:sz="18" w:val="single"/>
            </w:tcBorders>
            <w:shd w:fill="ffd96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x</w:t>
            </w:r>
          </w:p>
        </w:tc>
        <w:tc>
          <w:tcPr>
            <w:tcBorders>
              <w:left w:color="000000" w:space="0" w:sz="18" w:val="single"/>
            </w:tcBorders>
            <w:shd w:fill="82ff6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shd w:fill="82ff6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x</w:t>
            </w:r>
          </w:p>
        </w:tc>
      </w:tr>
      <w:tr>
        <w:trPr>
          <w:cantSplit w:val="0"/>
          <w:tblHeader w:val="0"/>
        </w:trPr>
        <w:tc>
          <w:tcPr>
            <w:shd w:fill="ea999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5</w:t>
            </w:r>
          </w:p>
        </w:tc>
        <w:tc>
          <w:tcPr>
            <w:shd w:fill="9fc5e8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shd w:fill="ffd96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0</w:t>
            </w:r>
          </w:p>
        </w:tc>
        <w:tc>
          <w:tcPr>
            <w:tcBorders>
              <w:right w:color="000000" w:space="0" w:sz="18" w:val="single"/>
            </w:tcBorders>
            <w:shd w:fill="82ff6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tcBorders>
              <w:left w:color="000000" w:space="0" w:sz="18" w:val="single"/>
            </w:tcBorders>
            <w:shd w:fill="9fc5e8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0</w:t>
            </w:r>
          </w:p>
        </w:tc>
        <w:tc>
          <w:tcPr>
            <w:shd w:fill="ffd96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0</w:t>
            </w:r>
          </w:p>
        </w:tc>
        <w:tc>
          <w:tcPr>
            <w:tcBorders>
              <w:right w:color="000000" w:space="0" w:sz="18" w:val="single"/>
            </w:tcBorders>
            <w:shd w:fill="82ff6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0</w:t>
            </w:r>
          </w:p>
        </w:tc>
        <w:tc>
          <w:tcPr>
            <w:tcBorders>
              <w:left w:color="000000" w:space="0" w:sz="18" w:val="single"/>
            </w:tcBorders>
            <w:shd w:fill="9fc5e8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x</w:t>
            </w:r>
          </w:p>
        </w:tc>
        <w:tc>
          <w:tcPr>
            <w:tcBorders>
              <w:right w:color="000000" w:space="0" w:sz="18" w:val="single"/>
            </w:tcBorders>
            <w:shd w:fill="9fc5e8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tcBorders>
              <w:left w:color="000000" w:space="0" w:sz="18" w:val="single"/>
            </w:tcBorders>
            <w:shd w:fill="ffd96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0</w:t>
            </w:r>
          </w:p>
        </w:tc>
        <w:tc>
          <w:tcPr>
            <w:tcBorders>
              <w:right w:color="000000" w:space="0" w:sz="18" w:val="single"/>
            </w:tcBorders>
            <w:shd w:fill="ffd96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x</w:t>
            </w:r>
          </w:p>
        </w:tc>
        <w:tc>
          <w:tcPr>
            <w:tcBorders>
              <w:left w:color="000000" w:space="0" w:sz="18" w:val="single"/>
            </w:tcBorders>
            <w:shd w:fill="82ff6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x</w:t>
            </w:r>
          </w:p>
        </w:tc>
        <w:tc>
          <w:tcPr>
            <w:shd w:fill="82ff6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</w:tr>
    </w:tbl>
    <w:p w:rsidR="00000000" w:rsidDel="00000000" w:rsidP="00000000" w:rsidRDefault="00000000" w:rsidRPr="00000000" w14:paraId="000000A2">
      <w:pPr>
        <w:pageBreakBefore w:val="0"/>
        <w:spacing w:line="240" w:lineRule="auto"/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pageBreakBefore w:val="0"/>
        <w:jc w:val="center"/>
        <w:rPr/>
      </w:pPr>
      <w:r w:rsidDel="00000000" w:rsidR="00000000" w:rsidRPr="00000000">
        <w:rPr>
          <w:rtl w:val="0"/>
        </w:rPr>
        <w:t xml:space="preserve">Tabela I.</w:t>
      </w:r>
    </w:p>
    <w:p w:rsidR="00000000" w:rsidDel="00000000" w:rsidP="00000000" w:rsidRDefault="00000000" w:rsidRPr="00000000" w14:paraId="000000A4">
      <w:pPr>
        <w:pageBreakBefore w:val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pageBreakBefore w:val="0"/>
        <w:widowControl w:val="0"/>
        <w:spacing w:line="240" w:lineRule="auto"/>
        <w:ind w:firstLine="72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Devido aos </w:t>
      </w:r>
      <w:r w:rsidDel="00000000" w:rsidR="00000000" w:rsidRPr="00000000">
        <w:rPr>
          <w:i w:val="1"/>
          <w:sz w:val="24"/>
          <w:szCs w:val="24"/>
          <w:rtl w:val="0"/>
        </w:rPr>
        <w:t xml:space="preserve">don’t care </w:t>
      </w:r>
      <w:r w:rsidDel="00000000" w:rsidR="00000000" w:rsidRPr="00000000">
        <w:rPr>
          <w:sz w:val="24"/>
          <w:szCs w:val="24"/>
          <w:rtl w:val="0"/>
        </w:rPr>
        <w:t xml:space="preserve">(x)</w:t>
      </w:r>
      <w:r w:rsidDel="00000000" w:rsidR="00000000" w:rsidRPr="00000000">
        <w:rPr>
          <w:i w:val="1"/>
          <w:sz w:val="24"/>
          <w:szCs w:val="24"/>
          <w:rtl w:val="0"/>
        </w:rPr>
        <w:t xml:space="preserve">, </w:t>
      </w:r>
      <w:r w:rsidDel="00000000" w:rsidR="00000000" w:rsidRPr="00000000">
        <w:rPr>
          <w:sz w:val="24"/>
          <w:szCs w:val="24"/>
          <w:rtl w:val="0"/>
        </w:rPr>
        <w:t xml:space="preserve">J</w:t>
      </w:r>
      <w:r w:rsidDel="00000000" w:rsidR="00000000" w:rsidRPr="00000000">
        <w:rPr>
          <w:sz w:val="24"/>
          <w:szCs w:val="24"/>
          <w:vertAlign w:val="subscript"/>
          <w:rtl w:val="0"/>
        </w:rPr>
        <w:t xml:space="preserve">0</w:t>
      </w:r>
      <w:r w:rsidDel="00000000" w:rsidR="00000000" w:rsidRPr="00000000">
        <w:rPr>
          <w:sz w:val="24"/>
          <w:szCs w:val="24"/>
          <w:rtl w:val="0"/>
        </w:rPr>
        <w:t xml:space="preserve"> e K</w:t>
      </w:r>
      <w:r w:rsidDel="00000000" w:rsidR="00000000" w:rsidRPr="00000000">
        <w:rPr>
          <w:sz w:val="24"/>
          <w:szCs w:val="24"/>
          <w:vertAlign w:val="subscript"/>
          <w:rtl w:val="0"/>
        </w:rPr>
        <w:t xml:space="preserve">0</w:t>
      </w:r>
      <w:r w:rsidDel="00000000" w:rsidR="00000000" w:rsidRPr="00000000">
        <w:rPr>
          <w:sz w:val="24"/>
          <w:szCs w:val="24"/>
          <w:rtl w:val="0"/>
        </w:rPr>
        <w:t xml:space="preserve"> terão o valor 1 como entrada. A partir dos resultados obtidos na Tabela I, aplica-se o mapa de Veitch-Karnaugh em J</w:t>
      </w:r>
      <w:r w:rsidDel="00000000" w:rsidR="00000000" w:rsidRPr="00000000">
        <w:rPr>
          <w:sz w:val="24"/>
          <w:szCs w:val="24"/>
          <w:vertAlign w:val="subscript"/>
          <w:rtl w:val="0"/>
        </w:rPr>
        <w:t xml:space="preserve">2</w:t>
      </w:r>
      <w:r w:rsidDel="00000000" w:rsidR="00000000" w:rsidRPr="00000000">
        <w:rPr>
          <w:sz w:val="24"/>
          <w:szCs w:val="24"/>
          <w:rtl w:val="0"/>
        </w:rPr>
        <w:t xml:space="preserve">, K</w:t>
      </w:r>
      <w:r w:rsidDel="00000000" w:rsidR="00000000" w:rsidRPr="00000000">
        <w:rPr>
          <w:sz w:val="24"/>
          <w:szCs w:val="24"/>
          <w:vertAlign w:val="subscript"/>
          <w:rtl w:val="0"/>
        </w:rPr>
        <w:t xml:space="preserve">2</w:t>
      </w:r>
      <w:r w:rsidDel="00000000" w:rsidR="00000000" w:rsidRPr="00000000">
        <w:rPr>
          <w:sz w:val="24"/>
          <w:szCs w:val="24"/>
          <w:rtl w:val="0"/>
        </w:rPr>
        <w:t xml:space="preserve">, J</w:t>
      </w:r>
      <w:r w:rsidDel="00000000" w:rsidR="00000000" w:rsidRPr="00000000">
        <w:rPr>
          <w:sz w:val="24"/>
          <w:szCs w:val="24"/>
          <w:vertAlign w:val="subscript"/>
          <w:rtl w:val="0"/>
        </w:rPr>
        <w:t xml:space="preserve">1</w:t>
      </w:r>
      <w:r w:rsidDel="00000000" w:rsidR="00000000" w:rsidRPr="00000000">
        <w:rPr>
          <w:sz w:val="24"/>
          <w:szCs w:val="24"/>
          <w:rtl w:val="0"/>
        </w:rPr>
        <w:t xml:space="preserve"> e K</w:t>
      </w:r>
      <w:r w:rsidDel="00000000" w:rsidR="00000000" w:rsidRPr="00000000">
        <w:rPr>
          <w:sz w:val="24"/>
          <w:szCs w:val="24"/>
          <w:vertAlign w:val="subscript"/>
          <w:rtl w:val="0"/>
        </w:rPr>
        <w:t xml:space="preserve">1</w:t>
      </w:r>
      <w:r w:rsidDel="00000000" w:rsidR="00000000" w:rsidRPr="00000000">
        <w:rPr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0A6">
      <w:pPr>
        <w:pageBreakBefore w:val="0"/>
        <w:rPr>
          <w:sz w:val="24"/>
          <w:szCs w:val="24"/>
        </w:rPr>
        <w:sectPr>
          <w:pgSz w:h="15840" w:w="12240" w:orient="portrait"/>
          <w:pgMar w:bottom="1440" w:top="1440" w:left="1440" w:right="1440" w:header="720" w:footer="720"/>
          <w:pgNumType w:start="1"/>
        </w:sectPr>
      </w:pPr>
      <w:r w:rsidDel="00000000" w:rsidR="00000000" w:rsidRPr="00000000">
        <w:rPr>
          <w:rtl w:val="0"/>
        </w:rPr>
        <w:t xml:space="preserve">Mapas: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pageBreakBefore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2"/>
        <w:tblW w:w="4005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585"/>
        <w:gridCol w:w="915"/>
        <w:gridCol w:w="855"/>
        <w:gridCol w:w="780"/>
        <w:gridCol w:w="870"/>
        <w:tblGridChange w:id="0">
          <w:tblGrid>
            <w:gridCol w:w="585"/>
            <w:gridCol w:w="915"/>
            <w:gridCol w:w="855"/>
            <w:gridCol w:w="780"/>
            <w:gridCol w:w="870"/>
          </w:tblGrid>
        </w:tblGridChange>
      </w:tblGrid>
      <w:tr>
        <w:trPr>
          <w:cantSplit w:val="0"/>
          <w:tblHeader w:val="0"/>
        </w:trPr>
        <w:tc>
          <w:tcPr>
            <w:shd w:fill="9fc5e8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8">
            <w:pPr>
              <w:pageBreakBefore w:val="0"/>
              <w:widowControl w:val="0"/>
              <w:spacing w:line="240" w:lineRule="auto"/>
              <w:jc w:val="center"/>
              <w:rPr>
                <w:sz w:val="24"/>
                <w:szCs w:val="24"/>
                <w:vertAlign w:val="subscript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J</w:t>
            </w:r>
            <w:r w:rsidDel="00000000" w:rsidR="00000000" w:rsidRPr="00000000">
              <w:rPr>
                <w:sz w:val="24"/>
                <w:szCs w:val="24"/>
                <w:vertAlign w:val="subscript"/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9">
            <w:pPr>
              <w:pageBreakBefore w:val="0"/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Q</w:t>
            </w:r>
            <w:r w:rsidDel="00000000" w:rsidR="00000000" w:rsidRPr="00000000">
              <w:rPr>
                <w:sz w:val="24"/>
                <w:szCs w:val="24"/>
                <w:vertAlign w:val="subscript"/>
                <w:rtl w:val="0"/>
              </w:rPr>
              <w:t xml:space="preserve">2</w:t>
            </w:r>
            <w:r w:rsidDel="00000000" w:rsidR="00000000" w:rsidRPr="00000000">
              <w:rPr>
                <w:sz w:val="24"/>
                <w:szCs w:val="24"/>
                <w:rtl w:val="0"/>
              </w:rPr>
              <w:t xml:space="preserve">’Q</w:t>
            </w:r>
            <w:r w:rsidDel="00000000" w:rsidR="00000000" w:rsidRPr="00000000">
              <w:rPr>
                <w:sz w:val="24"/>
                <w:szCs w:val="24"/>
                <w:vertAlign w:val="subscript"/>
                <w:rtl w:val="0"/>
              </w:rPr>
              <w:t xml:space="preserve">1</w:t>
            </w:r>
            <w:r w:rsidDel="00000000" w:rsidR="00000000" w:rsidRPr="00000000">
              <w:rPr>
                <w:sz w:val="24"/>
                <w:szCs w:val="24"/>
                <w:rtl w:val="0"/>
              </w:rPr>
              <w:t xml:space="preserve">’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A">
            <w:pPr>
              <w:pageBreakBefore w:val="0"/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Q</w:t>
            </w:r>
            <w:r w:rsidDel="00000000" w:rsidR="00000000" w:rsidRPr="00000000">
              <w:rPr>
                <w:sz w:val="24"/>
                <w:szCs w:val="24"/>
                <w:vertAlign w:val="subscript"/>
                <w:rtl w:val="0"/>
              </w:rPr>
              <w:t xml:space="preserve">2</w:t>
            </w:r>
            <w:r w:rsidDel="00000000" w:rsidR="00000000" w:rsidRPr="00000000">
              <w:rPr>
                <w:sz w:val="24"/>
                <w:szCs w:val="24"/>
                <w:rtl w:val="0"/>
              </w:rPr>
              <w:t xml:space="preserve">’Q</w:t>
            </w:r>
            <w:r w:rsidDel="00000000" w:rsidR="00000000" w:rsidRPr="00000000">
              <w:rPr>
                <w:sz w:val="24"/>
                <w:szCs w:val="24"/>
                <w:vertAlign w:val="subscript"/>
                <w:rtl w:val="0"/>
              </w:rPr>
              <w:t xml:space="preserve">1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B">
            <w:pPr>
              <w:pageBreakBefore w:val="0"/>
              <w:widowControl w:val="0"/>
              <w:spacing w:line="240" w:lineRule="auto"/>
              <w:jc w:val="center"/>
              <w:rPr>
                <w:sz w:val="24"/>
                <w:szCs w:val="24"/>
                <w:vertAlign w:val="subscript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Q</w:t>
            </w:r>
            <w:r w:rsidDel="00000000" w:rsidR="00000000" w:rsidRPr="00000000">
              <w:rPr>
                <w:sz w:val="24"/>
                <w:szCs w:val="24"/>
                <w:vertAlign w:val="subscript"/>
                <w:rtl w:val="0"/>
              </w:rPr>
              <w:t xml:space="preserve">2</w:t>
            </w:r>
            <w:r w:rsidDel="00000000" w:rsidR="00000000" w:rsidRPr="00000000">
              <w:rPr>
                <w:sz w:val="24"/>
                <w:szCs w:val="24"/>
                <w:rtl w:val="0"/>
              </w:rPr>
              <w:t xml:space="preserve">Q</w:t>
            </w:r>
            <w:r w:rsidDel="00000000" w:rsidR="00000000" w:rsidRPr="00000000">
              <w:rPr>
                <w:sz w:val="24"/>
                <w:szCs w:val="24"/>
                <w:vertAlign w:val="subscript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C">
            <w:pPr>
              <w:pageBreakBefore w:val="0"/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Q</w:t>
            </w:r>
            <w:r w:rsidDel="00000000" w:rsidR="00000000" w:rsidRPr="00000000">
              <w:rPr>
                <w:sz w:val="24"/>
                <w:szCs w:val="24"/>
                <w:vertAlign w:val="subscript"/>
                <w:rtl w:val="0"/>
              </w:rPr>
              <w:t xml:space="preserve">2</w:t>
            </w:r>
            <w:r w:rsidDel="00000000" w:rsidR="00000000" w:rsidRPr="00000000">
              <w:rPr>
                <w:sz w:val="24"/>
                <w:szCs w:val="24"/>
                <w:rtl w:val="0"/>
              </w:rPr>
              <w:t xml:space="preserve">Q</w:t>
            </w:r>
            <w:r w:rsidDel="00000000" w:rsidR="00000000" w:rsidRPr="00000000">
              <w:rPr>
                <w:sz w:val="24"/>
                <w:szCs w:val="24"/>
                <w:vertAlign w:val="subscript"/>
                <w:rtl w:val="0"/>
              </w:rPr>
              <w:t xml:space="preserve">1</w:t>
            </w:r>
            <w:r w:rsidDel="00000000" w:rsidR="00000000" w:rsidRPr="00000000">
              <w:rPr>
                <w:sz w:val="24"/>
                <w:szCs w:val="24"/>
                <w:rtl w:val="0"/>
              </w:rPr>
              <w:t xml:space="preserve">’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D">
            <w:pPr>
              <w:pageBreakBefore w:val="0"/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Q</w:t>
            </w:r>
            <w:r w:rsidDel="00000000" w:rsidR="00000000" w:rsidRPr="00000000">
              <w:rPr>
                <w:sz w:val="24"/>
                <w:szCs w:val="24"/>
                <w:vertAlign w:val="subscript"/>
                <w:rtl w:val="0"/>
              </w:rPr>
              <w:t xml:space="preserve">0</w:t>
            </w:r>
            <w:r w:rsidDel="00000000" w:rsidR="00000000" w:rsidRPr="00000000">
              <w:rPr>
                <w:sz w:val="24"/>
                <w:szCs w:val="24"/>
                <w:rtl w:val="0"/>
              </w:rPr>
              <w:t xml:space="preserve">’</w:t>
            </w:r>
          </w:p>
        </w:tc>
        <w:tc>
          <w:tcPr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E">
            <w:pPr>
              <w:pageBreakBefore w:val="0"/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F">
            <w:pPr>
              <w:pageBreakBefore w:val="0"/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0">
            <w:pPr>
              <w:pageBreakBefore w:val="0"/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X</w:t>
            </w:r>
          </w:p>
        </w:tc>
        <w:tc>
          <w:tcPr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1">
            <w:pPr>
              <w:pageBreakBefore w:val="0"/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X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2">
            <w:pPr>
              <w:pageBreakBefore w:val="0"/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Q</w:t>
            </w:r>
            <w:r w:rsidDel="00000000" w:rsidR="00000000" w:rsidRPr="00000000">
              <w:rPr>
                <w:sz w:val="24"/>
                <w:szCs w:val="24"/>
                <w:vertAlign w:val="subscript"/>
                <w:rtl w:val="0"/>
              </w:rPr>
              <w:t xml:space="preserve">0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3">
            <w:pPr>
              <w:pageBreakBefore w:val="0"/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shd w:fill="6dff8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4">
            <w:pPr>
              <w:pageBreakBefore w:val="0"/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6dff8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5">
            <w:pPr>
              <w:pageBreakBefore w:val="0"/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X</w:t>
            </w:r>
          </w:p>
        </w:tc>
        <w:tc>
          <w:tcPr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6">
            <w:pPr>
              <w:pageBreakBefore w:val="0"/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X</w:t>
            </w:r>
          </w:p>
        </w:tc>
      </w:tr>
    </w:tbl>
    <w:p w:rsidR="00000000" w:rsidDel="00000000" w:rsidP="00000000" w:rsidRDefault="00000000" w:rsidRPr="00000000" w14:paraId="000000B7">
      <w:pPr>
        <w:pageBreakBefore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pageBreakBefore w:val="0"/>
        <w:rPr>
          <w:sz w:val="24"/>
          <w:szCs w:val="24"/>
          <w:highlight w:val="cyan"/>
          <w:vertAlign w:val="subscript"/>
        </w:rPr>
      </w:pPr>
      <w:r w:rsidDel="00000000" w:rsidR="00000000" w:rsidRPr="00000000">
        <w:rPr>
          <w:sz w:val="24"/>
          <w:szCs w:val="24"/>
          <w:rtl w:val="0"/>
        </w:rPr>
        <w:t xml:space="preserve">J</w:t>
      </w:r>
      <w:r w:rsidDel="00000000" w:rsidR="00000000" w:rsidRPr="00000000">
        <w:rPr>
          <w:sz w:val="24"/>
          <w:szCs w:val="24"/>
          <w:vertAlign w:val="subscript"/>
          <w:rtl w:val="0"/>
        </w:rPr>
        <w:t xml:space="preserve">2 </w:t>
      </w:r>
      <w:r w:rsidDel="00000000" w:rsidR="00000000" w:rsidRPr="00000000">
        <w:rPr>
          <w:sz w:val="24"/>
          <w:szCs w:val="24"/>
          <w:rtl w:val="0"/>
        </w:rPr>
        <w:t xml:space="preserve">=</w:t>
      </w:r>
      <w:r w:rsidDel="00000000" w:rsidR="00000000" w:rsidRPr="00000000">
        <w:rPr>
          <w:sz w:val="24"/>
          <w:szCs w:val="24"/>
          <w:shd w:fill="6dff89" w:val="clear"/>
          <w:rtl w:val="0"/>
        </w:rPr>
        <w:t xml:space="preserve"> Q</w:t>
      </w:r>
      <w:r w:rsidDel="00000000" w:rsidR="00000000" w:rsidRPr="00000000">
        <w:rPr>
          <w:sz w:val="24"/>
          <w:szCs w:val="24"/>
          <w:shd w:fill="6dff89" w:val="clear"/>
          <w:vertAlign w:val="subscript"/>
          <w:rtl w:val="0"/>
        </w:rPr>
        <w:t xml:space="preserve">1</w:t>
      </w:r>
      <w:r w:rsidDel="00000000" w:rsidR="00000000" w:rsidRPr="00000000">
        <w:rPr>
          <w:sz w:val="24"/>
          <w:szCs w:val="24"/>
          <w:shd w:fill="6dff89" w:val="clear"/>
          <w:rtl w:val="0"/>
        </w:rPr>
        <w:t xml:space="preserve">Q</w:t>
      </w:r>
      <w:r w:rsidDel="00000000" w:rsidR="00000000" w:rsidRPr="00000000">
        <w:rPr>
          <w:sz w:val="24"/>
          <w:szCs w:val="24"/>
          <w:shd w:fill="6dff89" w:val="clear"/>
          <w:vertAlign w:val="subscript"/>
          <w:rtl w:val="0"/>
        </w:rPr>
        <w:t xml:space="preserve">0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pageBreakBefore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3"/>
        <w:tblW w:w="402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585"/>
        <w:gridCol w:w="915"/>
        <w:gridCol w:w="885"/>
        <w:gridCol w:w="795"/>
        <w:gridCol w:w="840"/>
        <w:tblGridChange w:id="0">
          <w:tblGrid>
            <w:gridCol w:w="585"/>
            <w:gridCol w:w="915"/>
            <w:gridCol w:w="885"/>
            <w:gridCol w:w="795"/>
            <w:gridCol w:w="840"/>
          </w:tblGrid>
        </w:tblGridChange>
      </w:tblGrid>
      <w:tr>
        <w:trPr>
          <w:cantSplit w:val="0"/>
          <w:tblHeader w:val="0"/>
        </w:trPr>
        <w:tc>
          <w:tcPr>
            <w:shd w:fill="9fc5e8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A">
            <w:pPr>
              <w:pageBreakBefore w:val="0"/>
              <w:widowControl w:val="0"/>
              <w:spacing w:line="240" w:lineRule="auto"/>
              <w:jc w:val="center"/>
              <w:rPr>
                <w:sz w:val="24"/>
                <w:szCs w:val="24"/>
                <w:vertAlign w:val="subscript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K</w:t>
            </w:r>
            <w:r w:rsidDel="00000000" w:rsidR="00000000" w:rsidRPr="00000000">
              <w:rPr>
                <w:sz w:val="24"/>
                <w:szCs w:val="24"/>
                <w:vertAlign w:val="subscript"/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B">
            <w:pPr>
              <w:pageBreakBefore w:val="0"/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Q</w:t>
            </w:r>
            <w:r w:rsidDel="00000000" w:rsidR="00000000" w:rsidRPr="00000000">
              <w:rPr>
                <w:sz w:val="24"/>
                <w:szCs w:val="24"/>
                <w:vertAlign w:val="subscript"/>
                <w:rtl w:val="0"/>
              </w:rPr>
              <w:t xml:space="preserve">2</w:t>
            </w:r>
            <w:r w:rsidDel="00000000" w:rsidR="00000000" w:rsidRPr="00000000">
              <w:rPr>
                <w:sz w:val="24"/>
                <w:szCs w:val="24"/>
                <w:rtl w:val="0"/>
              </w:rPr>
              <w:t xml:space="preserve">’Q</w:t>
            </w:r>
            <w:r w:rsidDel="00000000" w:rsidR="00000000" w:rsidRPr="00000000">
              <w:rPr>
                <w:sz w:val="24"/>
                <w:szCs w:val="24"/>
                <w:vertAlign w:val="subscript"/>
                <w:rtl w:val="0"/>
              </w:rPr>
              <w:t xml:space="preserve">1</w:t>
            </w:r>
            <w:r w:rsidDel="00000000" w:rsidR="00000000" w:rsidRPr="00000000">
              <w:rPr>
                <w:sz w:val="24"/>
                <w:szCs w:val="24"/>
                <w:rtl w:val="0"/>
              </w:rPr>
              <w:t xml:space="preserve">’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C">
            <w:pPr>
              <w:pageBreakBefore w:val="0"/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Q</w:t>
            </w:r>
            <w:r w:rsidDel="00000000" w:rsidR="00000000" w:rsidRPr="00000000">
              <w:rPr>
                <w:sz w:val="24"/>
                <w:szCs w:val="24"/>
                <w:vertAlign w:val="subscript"/>
                <w:rtl w:val="0"/>
              </w:rPr>
              <w:t xml:space="preserve">2</w:t>
            </w:r>
            <w:r w:rsidDel="00000000" w:rsidR="00000000" w:rsidRPr="00000000">
              <w:rPr>
                <w:sz w:val="24"/>
                <w:szCs w:val="24"/>
                <w:rtl w:val="0"/>
              </w:rPr>
              <w:t xml:space="preserve">’Q</w:t>
            </w:r>
            <w:r w:rsidDel="00000000" w:rsidR="00000000" w:rsidRPr="00000000">
              <w:rPr>
                <w:sz w:val="24"/>
                <w:szCs w:val="24"/>
                <w:vertAlign w:val="subscript"/>
                <w:rtl w:val="0"/>
              </w:rPr>
              <w:t xml:space="preserve">1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D">
            <w:pPr>
              <w:pageBreakBefore w:val="0"/>
              <w:widowControl w:val="0"/>
              <w:spacing w:line="240" w:lineRule="auto"/>
              <w:jc w:val="center"/>
              <w:rPr>
                <w:sz w:val="24"/>
                <w:szCs w:val="24"/>
                <w:vertAlign w:val="subscript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Q</w:t>
            </w:r>
            <w:r w:rsidDel="00000000" w:rsidR="00000000" w:rsidRPr="00000000">
              <w:rPr>
                <w:sz w:val="24"/>
                <w:szCs w:val="24"/>
                <w:vertAlign w:val="subscript"/>
                <w:rtl w:val="0"/>
              </w:rPr>
              <w:t xml:space="preserve">2</w:t>
            </w:r>
            <w:r w:rsidDel="00000000" w:rsidR="00000000" w:rsidRPr="00000000">
              <w:rPr>
                <w:sz w:val="24"/>
                <w:szCs w:val="24"/>
                <w:rtl w:val="0"/>
              </w:rPr>
              <w:t xml:space="preserve">Q</w:t>
            </w:r>
            <w:r w:rsidDel="00000000" w:rsidR="00000000" w:rsidRPr="00000000">
              <w:rPr>
                <w:sz w:val="24"/>
                <w:szCs w:val="24"/>
                <w:vertAlign w:val="subscript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E">
            <w:pPr>
              <w:pageBreakBefore w:val="0"/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Q</w:t>
            </w:r>
            <w:r w:rsidDel="00000000" w:rsidR="00000000" w:rsidRPr="00000000">
              <w:rPr>
                <w:sz w:val="24"/>
                <w:szCs w:val="24"/>
                <w:vertAlign w:val="subscript"/>
                <w:rtl w:val="0"/>
              </w:rPr>
              <w:t xml:space="preserve">2</w:t>
            </w:r>
            <w:r w:rsidDel="00000000" w:rsidR="00000000" w:rsidRPr="00000000">
              <w:rPr>
                <w:sz w:val="24"/>
                <w:szCs w:val="24"/>
                <w:rtl w:val="0"/>
              </w:rPr>
              <w:t xml:space="preserve">Q</w:t>
            </w:r>
            <w:r w:rsidDel="00000000" w:rsidR="00000000" w:rsidRPr="00000000">
              <w:rPr>
                <w:sz w:val="24"/>
                <w:szCs w:val="24"/>
                <w:vertAlign w:val="subscript"/>
                <w:rtl w:val="0"/>
              </w:rPr>
              <w:t xml:space="preserve">1</w:t>
            </w:r>
            <w:r w:rsidDel="00000000" w:rsidR="00000000" w:rsidRPr="00000000">
              <w:rPr>
                <w:sz w:val="24"/>
                <w:szCs w:val="24"/>
                <w:rtl w:val="0"/>
              </w:rPr>
              <w:t xml:space="preserve">’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F">
            <w:pPr>
              <w:pageBreakBefore w:val="0"/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Q</w:t>
            </w:r>
            <w:r w:rsidDel="00000000" w:rsidR="00000000" w:rsidRPr="00000000">
              <w:rPr>
                <w:sz w:val="24"/>
                <w:szCs w:val="24"/>
                <w:vertAlign w:val="subscript"/>
                <w:rtl w:val="0"/>
              </w:rPr>
              <w:t xml:space="preserve">0</w:t>
            </w:r>
            <w:r w:rsidDel="00000000" w:rsidR="00000000" w:rsidRPr="00000000">
              <w:rPr>
                <w:sz w:val="24"/>
                <w:szCs w:val="24"/>
                <w:rtl w:val="0"/>
              </w:rPr>
              <w:t xml:space="preserve">’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0">
            <w:pPr>
              <w:pageBreakBefore w:val="0"/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X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1">
            <w:pPr>
              <w:pageBreakBefore w:val="0"/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X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2">
            <w:pPr>
              <w:pageBreakBefore w:val="0"/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X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3">
            <w:pPr>
              <w:pageBreakBefore w:val="0"/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4">
            <w:pPr>
              <w:pageBreakBefore w:val="0"/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Q</w:t>
            </w:r>
            <w:r w:rsidDel="00000000" w:rsidR="00000000" w:rsidRPr="00000000">
              <w:rPr>
                <w:sz w:val="24"/>
                <w:szCs w:val="24"/>
                <w:vertAlign w:val="subscript"/>
                <w:rtl w:val="0"/>
              </w:rPr>
              <w:t xml:space="preserve">0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6dff8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5">
            <w:pPr>
              <w:pageBreakBefore w:val="0"/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X</w:t>
            </w:r>
          </w:p>
        </w:tc>
        <w:tc>
          <w:tcPr>
            <w:shd w:fill="6dff8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6">
            <w:pPr>
              <w:pageBreakBefore w:val="0"/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X</w:t>
            </w:r>
          </w:p>
        </w:tc>
        <w:tc>
          <w:tcPr>
            <w:shd w:fill="6dff8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7">
            <w:pPr>
              <w:pageBreakBefore w:val="0"/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X</w:t>
            </w:r>
          </w:p>
        </w:tc>
        <w:tc>
          <w:tcPr>
            <w:shd w:fill="6dff8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8">
            <w:pPr>
              <w:pageBreakBefore w:val="0"/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1</w:t>
            </w:r>
          </w:p>
        </w:tc>
      </w:tr>
    </w:tbl>
    <w:p w:rsidR="00000000" w:rsidDel="00000000" w:rsidP="00000000" w:rsidRDefault="00000000" w:rsidRPr="00000000" w14:paraId="000000C9">
      <w:pPr>
        <w:pageBreakBefore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pageBreakBefore w:val="0"/>
        <w:rPr>
          <w:sz w:val="24"/>
          <w:szCs w:val="24"/>
          <w:highlight w:val="cyan"/>
        </w:rPr>
        <w:sectPr>
          <w:type w:val="continuous"/>
          <w:pgSz w:h="15840" w:w="12240" w:orient="portrait"/>
          <w:pgMar w:bottom="1440" w:top="1440" w:left="1440" w:right="1440" w:header="720" w:footer="720"/>
          <w:cols w:equalWidth="0" w:num="2">
            <w:col w:space="720" w:w="4320"/>
            <w:col w:space="0" w:w="4320"/>
          </w:cols>
        </w:sectPr>
      </w:pPr>
      <w:r w:rsidDel="00000000" w:rsidR="00000000" w:rsidRPr="00000000">
        <w:rPr>
          <w:sz w:val="24"/>
          <w:szCs w:val="24"/>
          <w:rtl w:val="0"/>
        </w:rPr>
        <w:t xml:space="preserve">K</w:t>
      </w:r>
      <w:r w:rsidDel="00000000" w:rsidR="00000000" w:rsidRPr="00000000">
        <w:rPr>
          <w:sz w:val="24"/>
          <w:szCs w:val="24"/>
          <w:vertAlign w:val="subscript"/>
          <w:rtl w:val="0"/>
        </w:rPr>
        <w:t xml:space="preserve">2 </w:t>
      </w:r>
      <w:r w:rsidDel="00000000" w:rsidR="00000000" w:rsidRPr="00000000">
        <w:rPr>
          <w:sz w:val="24"/>
          <w:szCs w:val="24"/>
          <w:rtl w:val="0"/>
        </w:rPr>
        <w:t xml:space="preserve">= </w:t>
      </w:r>
      <w:r w:rsidDel="00000000" w:rsidR="00000000" w:rsidRPr="00000000">
        <w:rPr>
          <w:sz w:val="24"/>
          <w:szCs w:val="24"/>
          <w:shd w:fill="6dff89" w:val="clear"/>
          <w:rtl w:val="0"/>
        </w:rPr>
        <w:t xml:space="preserve">Q</w:t>
      </w:r>
      <w:r w:rsidDel="00000000" w:rsidR="00000000" w:rsidRPr="00000000">
        <w:rPr>
          <w:sz w:val="24"/>
          <w:szCs w:val="24"/>
          <w:shd w:fill="6dff89" w:val="clear"/>
          <w:vertAlign w:val="subscript"/>
          <w:rtl w:val="0"/>
        </w:rPr>
        <w:t xml:space="preserve">0</w:t>
      </w:r>
      <w:r w:rsidDel="00000000" w:rsidR="00000000" w:rsidRPr="00000000">
        <w:rPr>
          <w:sz w:val="24"/>
          <w:szCs w:val="24"/>
          <w:shd w:fill="6dff89" w:val="clear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pageBreakBefore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4"/>
        <w:tblW w:w="4125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585"/>
        <w:gridCol w:w="870"/>
        <w:gridCol w:w="855"/>
        <w:gridCol w:w="915"/>
        <w:gridCol w:w="900"/>
        <w:tblGridChange w:id="0">
          <w:tblGrid>
            <w:gridCol w:w="585"/>
            <w:gridCol w:w="870"/>
            <w:gridCol w:w="855"/>
            <w:gridCol w:w="915"/>
            <w:gridCol w:w="900"/>
          </w:tblGrid>
        </w:tblGridChange>
      </w:tblGrid>
      <w:tr>
        <w:trPr>
          <w:cantSplit w:val="0"/>
          <w:tblHeader w:val="0"/>
        </w:trPr>
        <w:tc>
          <w:tcPr>
            <w:shd w:fill="ffd96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C">
            <w:pPr>
              <w:pageBreakBefore w:val="0"/>
              <w:widowControl w:val="0"/>
              <w:spacing w:line="240" w:lineRule="auto"/>
              <w:jc w:val="center"/>
              <w:rPr>
                <w:sz w:val="24"/>
                <w:szCs w:val="24"/>
                <w:vertAlign w:val="subscript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J</w:t>
            </w:r>
            <w:r w:rsidDel="00000000" w:rsidR="00000000" w:rsidRPr="00000000">
              <w:rPr>
                <w:sz w:val="24"/>
                <w:szCs w:val="24"/>
                <w:vertAlign w:val="subscript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D">
            <w:pPr>
              <w:pageBreakBefore w:val="0"/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Q</w:t>
            </w:r>
            <w:r w:rsidDel="00000000" w:rsidR="00000000" w:rsidRPr="00000000">
              <w:rPr>
                <w:sz w:val="24"/>
                <w:szCs w:val="24"/>
                <w:vertAlign w:val="subscript"/>
                <w:rtl w:val="0"/>
              </w:rPr>
              <w:t xml:space="preserve">2</w:t>
            </w:r>
            <w:r w:rsidDel="00000000" w:rsidR="00000000" w:rsidRPr="00000000">
              <w:rPr>
                <w:sz w:val="24"/>
                <w:szCs w:val="24"/>
                <w:rtl w:val="0"/>
              </w:rPr>
              <w:t xml:space="preserve">’Q</w:t>
            </w:r>
            <w:r w:rsidDel="00000000" w:rsidR="00000000" w:rsidRPr="00000000">
              <w:rPr>
                <w:sz w:val="24"/>
                <w:szCs w:val="24"/>
                <w:vertAlign w:val="subscript"/>
                <w:rtl w:val="0"/>
              </w:rPr>
              <w:t xml:space="preserve">1</w:t>
            </w:r>
            <w:r w:rsidDel="00000000" w:rsidR="00000000" w:rsidRPr="00000000">
              <w:rPr>
                <w:sz w:val="24"/>
                <w:szCs w:val="24"/>
                <w:rtl w:val="0"/>
              </w:rPr>
              <w:t xml:space="preserve">’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E">
            <w:pPr>
              <w:pageBreakBefore w:val="0"/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Q</w:t>
            </w:r>
            <w:r w:rsidDel="00000000" w:rsidR="00000000" w:rsidRPr="00000000">
              <w:rPr>
                <w:sz w:val="24"/>
                <w:szCs w:val="24"/>
                <w:vertAlign w:val="subscript"/>
                <w:rtl w:val="0"/>
              </w:rPr>
              <w:t xml:space="preserve">2</w:t>
            </w:r>
            <w:r w:rsidDel="00000000" w:rsidR="00000000" w:rsidRPr="00000000">
              <w:rPr>
                <w:sz w:val="24"/>
                <w:szCs w:val="24"/>
                <w:rtl w:val="0"/>
              </w:rPr>
              <w:t xml:space="preserve">’Q</w:t>
            </w:r>
            <w:r w:rsidDel="00000000" w:rsidR="00000000" w:rsidRPr="00000000">
              <w:rPr>
                <w:sz w:val="24"/>
                <w:szCs w:val="24"/>
                <w:vertAlign w:val="subscript"/>
                <w:rtl w:val="0"/>
              </w:rPr>
              <w:t xml:space="preserve">1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F">
            <w:pPr>
              <w:pageBreakBefore w:val="0"/>
              <w:widowControl w:val="0"/>
              <w:spacing w:line="240" w:lineRule="auto"/>
              <w:jc w:val="center"/>
              <w:rPr>
                <w:sz w:val="24"/>
                <w:szCs w:val="24"/>
                <w:vertAlign w:val="subscript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Q</w:t>
            </w:r>
            <w:r w:rsidDel="00000000" w:rsidR="00000000" w:rsidRPr="00000000">
              <w:rPr>
                <w:sz w:val="24"/>
                <w:szCs w:val="24"/>
                <w:vertAlign w:val="subscript"/>
                <w:rtl w:val="0"/>
              </w:rPr>
              <w:t xml:space="preserve">2</w:t>
            </w:r>
            <w:r w:rsidDel="00000000" w:rsidR="00000000" w:rsidRPr="00000000">
              <w:rPr>
                <w:sz w:val="24"/>
                <w:szCs w:val="24"/>
                <w:rtl w:val="0"/>
              </w:rPr>
              <w:t xml:space="preserve">Q</w:t>
            </w:r>
            <w:r w:rsidDel="00000000" w:rsidR="00000000" w:rsidRPr="00000000">
              <w:rPr>
                <w:sz w:val="24"/>
                <w:szCs w:val="24"/>
                <w:vertAlign w:val="subscript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0">
            <w:pPr>
              <w:pageBreakBefore w:val="0"/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Q</w:t>
            </w:r>
            <w:r w:rsidDel="00000000" w:rsidR="00000000" w:rsidRPr="00000000">
              <w:rPr>
                <w:sz w:val="24"/>
                <w:szCs w:val="24"/>
                <w:vertAlign w:val="subscript"/>
                <w:rtl w:val="0"/>
              </w:rPr>
              <w:t xml:space="preserve">2</w:t>
            </w:r>
            <w:r w:rsidDel="00000000" w:rsidR="00000000" w:rsidRPr="00000000">
              <w:rPr>
                <w:sz w:val="24"/>
                <w:szCs w:val="24"/>
                <w:rtl w:val="0"/>
              </w:rPr>
              <w:t xml:space="preserve">Q</w:t>
            </w:r>
            <w:r w:rsidDel="00000000" w:rsidR="00000000" w:rsidRPr="00000000">
              <w:rPr>
                <w:sz w:val="24"/>
                <w:szCs w:val="24"/>
                <w:vertAlign w:val="subscript"/>
                <w:rtl w:val="0"/>
              </w:rPr>
              <w:t xml:space="preserve">1</w:t>
            </w:r>
            <w:r w:rsidDel="00000000" w:rsidR="00000000" w:rsidRPr="00000000">
              <w:rPr>
                <w:sz w:val="24"/>
                <w:szCs w:val="24"/>
                <w:rtl w:val="0"/>
              </w:rPr>
              <w:t xml:space="preserve">’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1">
            <w:pPr>
              <w:pageBreakBefore w:val="0"/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Q</w:t>
            </w:r>
            <w:r w:rsidDel="00000000" w:rsidR="00000000" w:rsidRPr="00000000">
              <w:rPr>
                <w:sz w:val="24"/>
                <w:szCs w:val="24"/>
                <w:vertAlign w:val="subscript"/>
                <w:rtl w:val="0"/>
              </w:rPr>
              <w:t xml:space="preserve">0</w:t>
            </w:r>
            <w:r w:rsidDel="00000000" w:rsidR="00000000" w:rsidRPr="00000000">
              <w:rPr>
                <w:sz w:val="24"/>
                <w:szCs w:val="24"/>
                <w:rtl w:val="0"/>
              </w:rPr>
              <w:t xml:space="preserve">’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2">
            <w:pPr>
              <w:pageBreakBefore w:val="0"/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3">
            <w:pPr>
              <w:pageBreakBefore w:val="0"/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4">
            <w:pPr>
              <w:pageBreakBefore w:val="0"/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X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5">
            <w:pPr>
              <w:pageBreakBefore w:val="0"/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6">
            <w:pPr>
              <w:pageBreakBefore w:val="0"/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Q</w:t>
            </w:r>
            <w:r w:rsidDel="00000000" w:rsidR="00000000" w:rsidRPr="00000000">
              <w:rPr>
                <w:sz w:val="24"/>
                <w:szCs w:val="24"/>
                <w:vertAlign w:val="subscript"/>
                <w:rtl w:val="0"/>
              </w:rPr>
              <w:t xml:space="preserve">0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6dff8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7">
            <w:pPr>
              <w:pageBreakBefore w:val="0"/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6dff8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8">
            <w:pPr>
              <w:pageBreakBefore w:val="0"/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X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9">
            <w:pPr>
              <w:pageBreakBefore w:val="0"/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X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A">
            <w:pPr>
              <w:pageBreakBefore w:val="0"/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0</w:t>
            </w:r>
          </w:p>
        </w:tc>
      </w:tr>
    </w:tbl>
    <w:p w:rsidR="00000000" w:rsidDel="00000000" w:rsidP="00000000" w:rsidRDefault="00000000" w:rsidRPr="00000000" w14:paraId="000000DB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pageBreakBefore w:val="0"/>
        <w:rPr>
          <w:shd w:fill="6dff89" w:val="clear"/>
          <w:vertAlign w:val="subscript"/>
        </w:rPr>
      </w:pPr>
      <w:r w:rsidDel="00000000" w:rsidR="00000000" w:rsidRPr="00000000">
        <w:rPr>
          <w:rtl w:val="0"/>
        </w:rPr>
        <w:t xml:space="preserve">J</w:t>
      </w:r>
      <w:r w:rsidDel="00000000" w:rsidR="00000000" w:rsidRPr="00000000">
        <w:rPr>
          <w:vertAlign w:val="subscript"/>
          <w:rtl w:val="0"/>
        </w:rPr>
        <w:t xml:space="preserve">1 </w:t>
      </w:r>
      <w:r w:rsidDel="00000000" w:rsidR="00000000" w:rsidRPr="00000000">
        <w:rPr>
          <w:rtl w:val="0"/>
        </w:rPr>
        <w:t xml:space="preserve">= </w:t>
      </w:r>
      <w:r w:rsidDel="00000000" w:rsidR="00000000" w:rsidRPr="00000000">
        <w:rPr>
          <w:shd w:fill="6dff89" w:val="clear"/>
          <w:rtl w:val="0"/>
        </w:rPr>
        <w:t xml:space="preserve">Q</w:t>
      </w:r>
      <w:r w:rsidDel="00000000" w:rsidR="00000000" w:rsidRPr="00000000">
        <w:rPr>
          <w:shd w:fill="6dff89" w:val="clear"/>
          <w:vertAlign w:val="subscript"/>
          <w:rtl w:val="0"/>
        </w:rPr>
        <w:t xml:space="preserve">2</w:t>
      </w:r>
      <w:r w:rsidDel="00000000" w:rsidR="00000000" w:rsidRPr="00000000">
        <w:rPr>
          <w:shd w:fill="6dff89" w:val="clear"/>
          <w:rtl w:val="0"/>
        </w:rPr>
        <w:t xml:space="preserve">’Q</w:t>
      </w:r>
      <w:r w:rsidDel="00000000" w:rsidR="00000000" w:rsidRPr="00000000">
        <w:rPr>
          <w:shd w:fill="6dff89" w:val="clear"/>
          <w:vertAlign w:val="subscript"/>
          <w:rtl w:val="0"/>
        </w:rPr>
        <w:t xml:space="preserve">0</w:t>
      </w:r>
    </w:p>
    <w:p w:rsidR="00000000" w:rsidDel="00000000" w:rsidP="00000000" w:rsidRDefault="00000000" w:rsidRPr="00000000" w14:paraId="000000DD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pageBreakBefore w:val="0"/>
        <w:rPr/>
      </w:pPr>
      <w:r w:rsidDel="00000000" w:rsidR="00000000" w:rsidRPr="00000000">
        <w:rPr>
          <w:rtl w:val="0"/>
        </w:rPr>
      </w:r>
    </w:p>
    <w:tbl>
      <w:tblPr>
        <w:tblStyle w:val="Table5"/>
        <w:tblW w:w="408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585"/>
        <w:gridCol w:w="855"/>
        <w:gridCol w:w="945"/>
        <w:gridCol w:w="825"/>
        <w:gridCol w:w="870"/>
        <w:tblGridChange w:id="0">
          <w:tblGrid>
            <w:gridCol w:w="585"/>
            <w:gridCol w:w="855"/>
            <w:gridCol w:w="945"/>
            <w:gridCol w:w="825"/>
            <w:gridCol w:w="870"/>
          </w:tblGrid>
        </w:tblGridChange>
      </w:tblGrid>
      <w:tr>
        <w:trPr>
          <w:cantSplit w:val="0"/>
          <w:tblHeader w:val="0"/>
        </w:trPr>
        <w:tc>
          <w:tcPr>
            <w:shd w:fill="ffd96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F">
            <w:pPr>
              <w:pageBreakBefore w:val="0"/>
              <w:widowControl w:val="0"/>
              <w:spacing w:line="240" w:lineRule="auto"/>
              <w:jc w:val="center"/>
              <w:rPr>
                <w:sz w:val="24"/>
                <w:szCs w:val="24"/>
                <w:vertAlign w:val="subscript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K</w:t>
            </w:r>
            <w:r w:rsidDel="00000000" w:rsidR="00000000" w:rsidRPr="00000000">
              <w:rPr>
                <w:sz w:val="24"/>
                <w:szCs w:val="24"/>
                <w:vertAlign w:val="subscript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0">
            <w:pPr>
              <w:pageBreakBefore w:val="0"/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Q</w:t>
            </w:r>
            <w:r w:rsidDel="00000000" w:rsidR="00000000" w:rsidRPr="00000000">
              <w:rPr>
                <w:sz w:val="24"/>
                <w:szCs w:val="24"/>
                <w:vertAlign w:val="subscript"/>
                <w:rtl w:val="0"/>
              </w:rPr>
              <w:t xml:space="preserve">2</w:t>
            </w:r>
            <w:r w:rsidDel="00000000" w:rsidR="00000000" w:rsidRPr="00000000">
              <w:rPr>
                <w:sz w:val="24"/>
                <w:szCs w:val="24"/>
                <w:rtl w:val="0"/>
              </w:rPr>
              <w:t xml:space="preserve">’Q</w:t>
            </w:r>
            <w:r w:rsidDel="00000000" w:rsidR="00000000" w:rsidRPr="00000000">
              <w:rPr>
                <w:sz w:val="24"/>
                <w:szCs w:val="24"/>
                <w:vertAlign w:val="subscript"/>
                <w:rtl w:val="0"/>
              </w:rPr>
              <w:t xml:space="preserve">1</w:t>
            </w:r>
            <w:r w:rsidDel="00000000" w:rsidR="00000000" w:rsidRPr="00000000">
              <w:rPr>
                <w:sz w:val="24"/>
                <w:szCs w:val="24"/>
                <w:rtl w:val="0"/>
              </w:rPr>
              <w:t xml:space="preserve">’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1">
            <w:pPr>
              <w:pageBreakBefore w:val="0"/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Q</w:t>
            </w:r>
            <w:r w:rsidDel="00000000" w:rsidR="00000000" w:rsidRPr="00000000">
              <w:rPr>
                <w:sz w:val="24"/>
                <w:szCs w:val="24"/>
                <w:vertAlign w:val="subscript"/>
                <w:rtl w:val="0"/>
              </w:rPr>
              <w:t xml:space="preserve">2</w:t>
            </w:r>
            <w:r w:rsidDel="00000000" w:rsidR="00000000" w:rsidRPr="00000000">
              <w:rPr>
                <w:sz w:val="24"/>
                <w:szCs w:val="24"/>
                <w:rtl w:val="0"/>
              </w:rPr>
              <w:t xml:space="preserve">’Q</w:t>
            </w:r>
            <w:r w:rsidDel="00000000" w:rsidR="00000000" w:rsidRPr="00000000">
              <w:rPr>
                <w:sz w:val="24"/>
                <w:szCs w:val="24"/>
                <w:vertAlign w:val="subscript"/>
                <w:rtl w:val="0"/>
              </w:rPr>
              <w:t xml:space="preserve">1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2">
            <w:pPr>
              <w:pageBreakBefore w:val="0"/>
              <w:widowControl w:val="0"/>
              <w:spacing w:line="240" w:lineRule="auto"/>
              <w:jc w:val="center"/>
              <w:rPr>
                <w:sz w:val="24"/>
                <w:szCs w:val="24"/>
                <w:vertAlign w:val="subscript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Q</w:t>
            </w:r>
            <w:r w:rsidDel="00000000" w:rsidR="00000000" w:rsidRPr="00000000">
              <w:rPr>
                <w:sz w:val="24"/>
                <w:szCs w:val="24"/>
                <w:vertAlign w:val="subscript"/>
                <w:rtl w:val="0"/>
              </w:rPr>
              <w:t xml:space="preserve">2</w:t>
            </w:r>
            <w:r w:rsidDel="00000000" w:rsidR="00000000" w:rsidRPr="00000000">
              <w:rPr>
                <w:sz w:val="24"/>
                <w:szCs w:val="24"/>
                <w:rtl w:val="0"/>
              </w:rPr>
              <w:t xml:space="preserve">Q</w:t>
            </w:r>
            <w:r w:rsidDel="00000000" w:rsidR="00000000" w:rsidRPr="00000000">
              <w:rPr>
                <w:sz w:val="24"/>
                <w:szCs w:val="24"/>
                <w:vertAlign w:val="subscript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3">
            <w:pPr>
              <w:pageBreakBefore w:val="0"/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Q</w:t>
            </w:r>
            <w:r w:rsidDel="00000000" w:rsidR="00000000" w:rsidRPr="00000000">
              <w:rPr>
                <w:sz w:val="24"/>
                <w:szCs w:val="24"/>
                <w:vertAlign w:val="subscript"/>
                <w:rtl w:val="0"/>
              </w:rPr>
              <w:t xml:space="preserve">2</w:t>
            </w:r>
            <w:r w:rsidDel="00000000" w:rsidR="00000000" w:rsidRPr="00000000">
              <w:rPr>
                <w:sz w:val="24"/>
                <w:szCs w:val="24"/>
                <w:rtl w:val="0"/>
              </w:rPr>
              <w:t xml:space="preserve">Q</w:t>
            </w:r>
            <w:r w:rsidDel="00000000" w:rsidR="00000000" w:rsidRPr="00000000">
              <w:rPr>
                <w:sz w:val="24"/>
                <w:szCs w:val="24"/>
                <w:vertAlign w:val="subscript"/>
                <w:rtl w:val="0"/>
              </w:rPr>
              <w:t xml:space="preserve">1</w:t>
            </w:r>
            <w:r w:rsidDel="00000000" w:rsidR="00000000" w:rsidRPr="00000000">
              <w:rPr>
                <w:sz w:val="24"/>
                <w:szCs w:val="24"/>
                <w:rtl w:val="0"/>
              </w:rPr>
              <w:t xml:space="preserve">’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4">
            <w:pPr>
              <w:pageBreakBefore w:val="0"/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Q</w:t>
            </w:r>
            <w:r w:rsidDel="00000000" w:rsidR="00000000" w:rsidRPr="00000000">
              <w:rPr>
                <w:sz w:val="24"/>
                <w:szCs w:val="24"/>
                <w:vertAlign w:val="subscript"/>
                <w:rtl w:val="0"/>
              </w:rPr>
              <w:t xml:space="preserve">0</w:t>
            </w:r>
            <w:r w:rsidDel="00000000" w:rsidR="00000000" w:rsidRPr="00000000">
              <w:rPr>
                <w:sz w:val="24"/>
                <w:szCs w:val="24"/>
                <w:rtl w:val="0"/>
              </w:rPr>
              <w:t xml:space="preserve">’</w:t>
            </w:r>
          </w:p>
        </w:tc>
        <w:tc>
          <w:tcPr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5">
            <w:pPr>
              <w:pageBreakBefore w:val="0"/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X</w:t>
            </w:r>
          </w:p>
        </w:tc>
        <w:tc>
          <w:tcPr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6">
            <w:pPr>
              <w:pageBreakBefore w:val="0"/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7">
            <w:pPr>
              <w:pageBreakBefore w:val="0"/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X</w:t>
            </w:r>
          </w:p>
        </w:tc>
        <w:tc>
          <w:tcPr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8">
            <w:pPr>
              <w:pageBreakBefore w:val="0"/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X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9">
            <w:pPr>
              <w:pageBreakBefore w:val="0"/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Q</w:t>
            </w:r>
            <w:r w:rsidDel="00000000" w:rsidR="00000000" w:rsidRPr="00000000">
              <w:rPr>
                <w:sz w:val="24"/>
                <w:szCs w:val="24"/>
                <w:vertAlign w:val="subscript"/>
                <w:rtl w:val="0"/>
              </w:rPr>
              <w:t xml:space="preserve">0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6dff8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A">
            <w:pPr>
              <w:pageBreakBefore w:val="0"/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6dff8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B">
            <w:pPr>
              <w:pageBreakBefore w:val="0"/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6dff8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C">
            <w:pPr>
              <w:pageBreakBefore w:val="0"/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6dff8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D">
            <w:pPr>
              <w:pageBreakBefore w:val="0"/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1</w:t>
            </w:r>
          </w:p>
        </w:tc>
      </w:tr>
    </w:tbl>
    <w:p w:rsidR="00000000" w:rsidDel="00000000" w:rsidP="00000000" w:rsidRDefault="00000000" w:rsidRPr="00000000" w14:paraId="000000EE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pageBreakBefore w:val="0"/>
        <w:rPr>
          <w:sz w:val="24"/>
          <w:szCs w:val="24"/>
          <w:shd w:fill="6dff89" w:val="clear"/>
        </w:rPr>
        <w:sectPr>
          <w:type w:val="continuous"/>
          <w:pgSz w:h="15840" w:w="12240" w:orient="portrait"/>
          <w:pgMar w:bottom="1440" w:top="1440" w:left="1440" w:right="1440" w:header="720" w:footer="720"/>
          <w:cols w:equalWidth="0" w:num="2">
            <w:col w:space="720" w:w="4320"/>
            <w:col w:space="0" w:w="4320"/>
          </w:cols>
        </w:sectPr>
      </w:pPr>
      <w:r w:rsidDel="00000000" w:rsidR="00000000" w:rsidRPr="00000000">
        <w:rPr>
          <w:rtl w:val="0"/>
        </w:rPr>
        <w:t xml:space="preserve">K</w:t>
      </w:r>
      <w:r w:rsidDel="00000000" w:rsidR="00000000" w:rsidRPr="00000000">
        <w:rPr>
          <w:vertAlign w:val="subscript"/>
          <w:rtl w:val="0"/>
        </w:rPr>
        <w:t xml:space="preserve">1 </w:t>
      </w:r>
      <w:r w:rsidDel="00000000" w:rsidR="00000000" w:rsidRPr="00000000">
        <w:rPr>
          <w:rtl w:val="0"/>
        </w:rPr>
        <w:t xml:space="preserve">= </w:t>
      </w:r>
      <w:r w:rsidDel="00000000" w:rsidR="00000000" w:rsidRPr="00000000">
        <w:rPr>
          <w:shd w:fill="6dff89" w:val="clear"/>
          <w:rtl w:val="0"/>
        </w:rPr>
        <w:t xml:space="preserve">Q</w:t>
      </w:r>
      <w:r w:rsidDel="00000000" w:rsidR="00000000" w:rsidRPr="00000000">
        <w:rPr>
          <w:shd w:fill="6dff89" w:val="clear"/>
          <w:vertAlign w:val="subscript"/>
          <w:rtl w:val="0"/>
        </w:rPr>
        <w:t xml:space="preserve">0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pageBreakBefore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6"/>
        <w:tblW w:w="4125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585"/>
        <w:gridCol w:w="870"/>
        <w:gridCol w:w="855"/>
        <w:gridCol w:w="915"/>
        <w:gridCol w:w="900"/>
        <w:tblGridChange w:id="0">
          <w:tblGrid>
            <w:gridCol w:w="585"/>
            <w:gridCol w:w="870"/>
            <w:gridCol w:w="855"/>
            <w:gridCol w:w="915"/>
            <w:gridCol w:w="900"/>
          </w:tblGrid>
        </w:tblGridChange>
      </w:tblGrid>
      <w:tr>
        <w:trPr>
          <w:cantSplit w:val="0"/>
          <w:tblHeader w:val="0"/>
        </w:trPr>
        <w:tc>
          <w:tcPr>
            <w:shd w:fill="ffd96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1">
            <w:pPr>
              <w:pageBreakBefore w:val="0"/>
              <w:widowControl w:val="0"/>
              <w:spacing w:line="240" w:lineRule="auto"/>
              <w:jc w:val="center"/>
              <w:rPr>
                <w:sz w:val="24"/>
                <w:szCs w:val="24"/>
                <w:vertAlign w:val="subscript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J</w:t>
            </w:r>
            <w:r w:rsidDel="00000000" w:rsidR="00000000" w:rsidRPr="00000000">
              <w:rPr>
                <w:sz w:val="24"/>
                <w:szCs w:val="24"/>
                <w:vertAlign w:val="subscript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2">
            <w:pPr>
              <w:pageBreakBefore w:val="0"/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Q</w:t>
            </w:r>
            <w:r w:rsidDel="00000000" w:rsidR="00000000" w:rsidRPr="00000000">
              <w:rPr>
                <w:sz w:val="24"/>
                <w:szCs w:val="24"/>
                <w:vertAlign w:val="subscript"/>
                <w:rtl w:val="0"/>
              </w:rPr>
              <w:t xml:space="preserve">2</w:t>
            </w:r>
            <w:r w:rsidDel="00000000" w:rsidR="00000000" w:rsidRPr="00000000">
              <w:rPr>
                <w:sz w:val="24"/>
                <w:szCs w:val="24"/>
                <w:rtl w:val="0"/>
              </w:rPr>
              <w:t xml:space="preserve">’Q</w:t>
            </w:r>
            <w:r w:rsidDel="00000000" w:rsidR="00000000" w:rsidRPr="00000000">
              <w:rPr>
                <w:sz w:val="24"/>
                <w:szCs w:val="24"/>
                <w:vertAlign w:val="subscript"/>
                <w:rtl w:val="0"/>
              </w:rPr>
              <w:t xml:space="preserve">1</w:t>
            </w:r>
            <w:r w:rsidDel="00000000" w:rsidR="00000000" w:rsidRPr="00000000">
              <w:rPr>
                <w:sz w:val="24"/>
                <w:szCs w:val="24"/>
                <w:rtl w:val="0"/>
              </w:rPr>
              <w:t xml:space="preserve">’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3">
            <w:pPr>
              <w:pageBreakBefore w:val="0"/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Q</w:t>
            </w:r>
            <w:r w:rsidDel="00000000" w:rsidR="00000000" w:rsidRPr="00000000">
              <w:rPr>
                <w:sz w:val="24"/>
                <w:szCs w:val="24"/>
                <w:vertAlign w:val="subscript"/>
                <w:rtl w:val="0"/>
              </w:rPr>
              <w:t xml:space="preserve">2</w:t>
            </w:r>
            <w:r w:rsidDel="00000000" w:rsidR="00000000" w:rsidRPr="00000000">
              <w:rPr>
                <w:sz w:val="24"/>
                <w:szCs w:val="24"/>
                <w:rtl w:val="0"/>
              </w:rPr>
              <w:t xml:space="preserve">’Q</w:t>
            </w:r>
            <w:r w:rsidDel="00000000" w:rsidR="00000000" w:rsidRPr="00000000">
              <w:rPr>
                <w:sz w:val="24"/>
                <w:szCs w:val="24"/>
                <w:vertAlign w:val="subscript"/>
                <w:rtl w:val="0"/>
              </w:rPr>
              <w:t xml:space="preserve">1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4">
            <w:pPr>
              <w:pageBreakBefore w:val="0"/>
              <w:widowControl w:val="0"/>
              <w:spacing w:line="240" w:lineRule="auto"/>
              <w:jc w:val="center"/>
              <w:rPr>
                <w:sz w:val="24"/>
                <w:szCs w:val="24"/>
                <w:vertAlign w:val="subscript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Q</w:t>
            </w:r>
            <w:r w:rsidDel="00000000" w:rsidR="00000000" w:rsidRPr="00000000">
              <w:rPr>
                <w:sz w:val="24"/>
                <w:szCs w:val="24"/>
                <w:vertAlign w:val="subscript"/>
                <w:rtl w:val="0"/>
              </w:rPr>
              <w:t xml:space="preserve">2</w:t>
            </w:r>
            <w:r w:rsidDel="00000000" w:rsidR="00000000" w:rsidRPr="00000000">
              <w:rPr>
                <w:sz w:val="24"/>
                <w:szCs w:val="24"/>
                <w:rtl w:val="0"/>
              </w:rPr>
              <w:t xml:space="preserve">Q</w:t>
            </w:r>
            <w:r w:rsidDel="00000000" w:rsidR="00000000" w:rsidRPr="00000000">
              <w:rPr>
                <w:sz w:val="24"/>
                <w:szCs w:val="24"/>
                <w:vertAlign w:val="subscript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5">
            <w:pPr>
              <w:pageBreakBefore w:val="0"/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Q</w:t>
            </w:r>
            <w:r w:rsidDel="00000000" w:rsidR="00000000" w:rsidRPr="00000000">
              <w:rPr>
                <w:sz w:val="24"/>
                <w:szCs w:val="24"/>
                <w:vertAlign w:val="subscript"/>
                <w:rtl w:val="0"/>
              </w:rPr>
              <w:t xml:space="preserve">2</w:t>
            </w:r>
            <w:r w:rsidDel="00000000" w:rsidR="00000000" w:rsidRPr="00000000">
              <w:rPr>
                <w:sz w:val="24"/>
                <w:szCs w:val="24"/>
                <w:rtl w:val="0"/>
              </w:rPr>
              <w:t xml:space="preserve">Q</w:t>
            </w:r>
            <w:r w:rsidDel="00000000" w:rsidR="00000000" w:rsidRPr="00000000">
              <w:rPr>
                <w:sz w:val="24"/>
                <w:szCs w:val="24"/>
                <w:vertAlign w:val="subscript"/>
                <w:rtl w:val="0"/>
              </w:rPr>
              <w:t xml:space="preserve">1</w:t>
            </w:r>
            <w:r w:rsidDel="00000000" w:rsidR="00000000" w:rsidRPr="00000000">
              <w:rPr>
                <w:sz w:val="24"/>
                <w:szCs w:val="24"/>
                <w:rtl w:val="0"/>
              </w:rPr>
              <w:t xml:space="preserve">’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6">
            <w:pPr>
              <w:pageBreakBefore w:val="0"/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Q</w:t>
            </w:r>
            <w:r w:rsidDel="00000000" w:rsidR="00000000" w:rsidRPr="00000000">
              <w:rPr>
                <w:sz w:val="24"/>
                <w:szCs w:val="24"/>
                <w:vertAlign w:val="subscript"/>
                <w:rtl w:val="0"/>
              </w:rPr>
              <w:t xml:space="preserve">0</w:t>
            </w:r>
            <w:r w:rsidDel="00000000" w:rsidR="00000000" w:rsidRPr="00000000">
              <w:rPr>
                <w:sz w:val="24"/>
                <w:szCs w:val="24"/>
                <w:rtl w:val="0"/>
              </w:rPr>
              <w:t xml:space="preserve">’</w:t>
            </w:r>
          </w:p>
        </w:tc>
        <w:tc>
          <w:tcPr>
            <w:shd w:fill="6dff8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7">
            <w:pPr>
              <w:pageBreakBefore w:val="0"/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6dff8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8">
            <w:pPr>
              <w:pageBreakBefore w:val="0"/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6dff8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9">
            <w:pPr>
              <w:pageBreakBefore w:val="0"/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6dff8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A">
            <w:pPr>
              <w:pageBreakBefore w:val="0"/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B">
            <w:pPr>
              <w:pageBreakBefore w:val="0"/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Q</w:t>
            </w:r>
            <w:r w:rsidDel="00000000" w:rsidR="00000000" w:rsidRPr="00000000">
              <w:rPr>
                <w:sz w:val="24"/>
                <w:szCs w:val="24"/>
                <w:vertAlign w:val="subscript"/>
                <w:rtl w:val="0"/>
              </w:rPr>
              <w:t xml:space="preserve">0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6dff8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C">
            <w:pPr>
              <w:pageBreakBefore w:val="0"/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6dff8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D">
            <w:pPr>
              <w:pageBreakBefore w:val="0"/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6dff8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E">
            <w:pPr>
              <w:pageBreakBefore w:val="0"/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6dff8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F">
            <w:pPr>
              <w:pageBreakBefore w:val="0"/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1</w:t>
            </w:r>
          </w:p>
        </w:tc>
      </w:tr>
    </w:tbl>
    <w:p w:rsidR="00000000" w:rsidDel="00000000" w:rsidP="00000000" w:rsidRDefault="00000000" w:rsidRPr="00000000" w14:paraId="00000100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pageBreakBefore w:val="0"/>
        <w:rPr/>
      </w:pPr>
      <w:r w:rsidDel="00000000" w:rsidR="00000000" w:rsidRPr="00000000">
        <w:rPr>
          <w:rtl w:val="0"/>
        </w:rPr>
        <w:t xml:space="preserve">J</w:t>
      </w:r>
      <w:r w:rsidDel="00000000" w:rsidR="00000000" w:rsidRPr="00000000">
        <w:rPr>
          <w:vertAlign w:val="subscript"/>
          <w:rtl w:val="0"/>
        </w:rPr>
        <w:t xml:space="preserve">0 </w:t>
      </w:r>
      <w:r w:rsidDel="00000000" w:rsidR="00000000" w:rsidRPr="00000000">
        <w:rPr>
          <w:rtl w:val="0"/>
        </w:rPr>
        <w:t xml:space="preserve">= </w:t>
      </w:r>
      <w:r w:rsidDel="00000000" w:rsidR="00000000" w:rsidRPr="00000000">
        <w:rPr>
          <w:shd w:fill="6dff89" w:val="clear"/>
          <w:rtl w:val="0"/>
        </w:rPr>
        <w:t xml:space="preserve">1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pageBreakBefore w:val="0"/>
        <w:rPr/>
      </w:pPr>
      <w:r w:rsidDel="00000000" w:rsidR="00000000" w:rsidRPr="00000000">
        <w:rPr>
          <w:rtl w:val="0"/>
        </w:rPr>
      </w:r>
    </w:p>
    <w:tbl>
      <w:tblPr>
        <w:tblStyle w:val="Table7"/>
        <w:tblW w:w="408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585"/>
        <w:gridCol w:w="855"/>
        <w:gridCol w:w="945"/>
        <w:gridCol w:w="825"/>
        <w:gridCol w:w="870"/>
        <w:tblGridChange w:id="0">
          <w:tblGrid>
            <w:gridCol w:w="585"/>
            <w:gridCol w:w="855"/>
            <w:gridCol w:w="945"/>
            <w:gridCol w:w="825"/>
            <w:gridCol w:w="870"/>
          </w:tblGrid>
        </w:tblGridChange>
      </w:tblGrid>
      <w:tr>
        <w:trPr>
          <w:cantSplit w:val="0"/>
          <w:tblHeader w:val="0"/>
        </w:trPr>
        <w:tc>
          <w:tcPr>
            <w:shd w:fill="ffd96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3">
            <w:pPr>
              <w:pageBreakBefore w:val="0"/>
              <w:widowControl w:val="0"/>
              <w:spacing w:line="240" w:lineRule="auto"/>
              <w:jc w:val="center"/>
              <w:rPr>
                <w:sz w:val="24"/>
                <w:szCs w:val="24"/>
                <w:vertAlign w:val="subscript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K</w:t>
            </w:r>
            <w:r w:rsidDel="00000000" w:rsidR="00000000" w:rsidRPr="00000000">
              <w:rPr>
                <w:sz w:val="24"/>
                <w:szCs w:val="24"/>
                <w:vertAlign w:val="subscript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4">
            <w:pPr>
              <w:pageBreakBefore w:val="0"/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Q</w:t>
            </w:r>
            <w:r w:rsidDel="00000000" w:rsidR="00000000" w:rsidRPr="00000000">
              <w:rPr>
                <w:sz w:val="24"/>
                <w:szCs w:val="24"/>
                <w:vertAlign w:val="subscript"/>
                <w:rtl w:val="0"/>
              </w:rPr>
              <w:t xml:space="preserve">2</w:t>
            </w:r>
            <w:r w:rsidDel="00000000" w:rsidR="00000000" w:rsidRPr="00000000">
              <w:rPr>
                <w:sz w:val="24"/>
                <w:szCs w:val="24"/>
                <w:rtl w:val="0"/>
              </w:rPr>
              <w:t xml:space="preserve">’Q</w:t>
            </w:r>
            <w:r w:rsidDel="00000000" w:rsidR="00000000" w:rsidRPr="00000000">
              <w:rPr>
                <w:sz w:val="24"/>
                <w:szCs w:val="24"/>
                <w:vertAlign w:val="subscript"/>
                <w:rtl w:val="0"/>
              </w:rPr>
              <w:t xml:space="preserve">1</w:t>
            </w:r>
            <w:r w:rsidDel="00000000" w:rsidR="00000000" w:rsidRPr="00000000">
              <w:rPr>
                <w:sz w:val="24"/>
                <w:szCs w:val="24"/>
                <w:rtl w:val="0"/>
              </w:rPr>
              <w:t xml:space="preserve">’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5">
            <w:pPr>
              <w:pageBreakBefore w:val="0"/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Q</w:t>
            </w:r>
            <w:r w:rsidDel="00000000" w:rsidR="00000000" w:rsidRPr="00000000">
              <w:rPr>
                <w:sz w:val="24"/>
                <w:szCs w:val="24"/>
                <w:vertAlign w:val="subscript"/>
                <w:rtl w:val="0"/>
              </w:rPr>
              <w:t xml:space="preserve">2</w:t>
            </w:r>
            <w:r w:rsidDel="00000000" w:rsidR="00000000" w:rsidRPr="00000000">
              <w:rPr>
                <w:sz w:val="24"/>
                <w:szCs w:val="24"/>
                <w:rtl w:val="0"/>
              </w:rPr>
              <w:t xml:space="preserve">’Q</w:t>
            </w:r>
            <w:r w:rsidDel="00000000" w:rsidR="00000000" w:rsidRPr="00000000">
              <w:rPr>
                <w:sz w:val="24"/>
                <w:szCs w:val="24"/>
                <w:vertAlign w:val="subscript"/>
                <w:rtl w:val="0"/>
              </w:rPr>
              <w:t xml:space="preserve">1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6">
            <w:pPr>
              <w:pageBreakBefore w:val="0"/>
              <w:widowControl w:val="0"/>
              <w:spacing w:line="240" w:lineRule="auto"/>
              <w:jc w:val="center"/>
              <w:rPr>
                <w:sz w:val="24"/>
                <w:szCs w:val="24"/>
                <w:vertAlign w:val="subscript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Q</w:t>
            </w:r>
            <w:r w:rsidDel="00000000" w:rsidR="00000000" w:rsidRPr="00000000">
              <w:rPr>
                <w:sz w:val="24"/>
                <w:szCs w:val="24"/>
                <w:vertAlign w:val="subscript"/>
                <w:rtl w:val="0"/>
              </w:rPr>
              <w:t xml:space="preserve">2</w:t>
            </w:r>
            <w:r w:rsidDel="00000000" w:rsidR="00000000" w:rsidRPr="00000000">
              <w:rPr>
                <w:sz w:val="24"/>
                <w:szCs w:val="24"/>
                <w:rtl w:val="0"/>
              </w:rPr>
              <w:t xml:space="preserve">Q</w:t>
            </w:r>
            <w:r w:rsidDel="00000000" w:rsidR="00000000" w:rsidRPr="00000000">
              <w:rPr>
                <w:sz w:val="24"/>
                <w:szCs w:val="24"/>
                <w:vertAlign w:val="subscript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7">
            <w:pPr>
              <w:pageBreakBefore w:val="0"/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Q</w:t>
            </w:r>
            <w:r w:rsidDel="00000000" w:rsidR="00000000" w:rsidRPr="00000000">
              <w:rPr>
                <w:sz w:val="24"/>
                <w:szCs w:val="24"/>
                <w:vertAlign w:val="subscript"/>
                <w:rtl w:val="0"/>
              </w:rPr>
              <w:t xml:space="preserve">2</w:t>
            </w:r>
            <w:r w:rsidDel="00000000" w:rsidR="00000000" w:rsidRPr="00000000">
              <w:rPr>
                <w:sz w:val="24"/>
                <w:szCs w:val="24"/>
                <w:rtl w:val="0"/>
              </w:rPr>
              <w:t xml:space="preserve">Q</w:t>
            </w:r>
            <w:r w:rsidDel="00000000" w:rsidR="00000000" w:rsidRPr="00000000">
              <w:rPr>
                <w:sz w:val="24"/>
                <w:szCs w:val="24"/>
                <w:vertAlign w:val="subscript"/>
                <w:rtl w:val="0"/>
              </w:rPr>
              <w:t xml:space="preserve">1</w:t>
            </w:r>
            <w:r w:rsidDel="00000000" w:rsidR="00000000" w:rsidRPr="00000000">
              <w:rPr>
                <w:sz w:val="24"/>
                <w:szCs w:val="24"/>
                <w:rtl w:val="0"/>
              </w:rPr>
              <w:t xml:space="preserve">’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8">
            <w:pPr>
              <w:pageBreakBefore w:val="0"/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Q</w:t>
            </w:r>
            <w:r w:rsidDel="00000000" w:rsidR="00000000" w:rsidRPr="00000000">
              <w:rPr>
                <w:sz w:val="24"/>
                <w:szCs w:val="24"/>
                <w:vertAlign w:val="subscript"/>
                <w:rtl w:val="0"/>
              </w:rPr>
              <w:t xml:space="preserve">0</w:t>
            </w:r>
            <w:r w:rsidDel="00000000" w:rsidR="00000000" w:rsidRPr="00000000">
              <w:rPr>
                <w:sz w:val="24"/>
                <w:szCs w:val="24"/>
                <w:rtl w:val="0"/>
              </w:rPr>
              <w:t xml:space="preserve">’</w:t>
            </w:r>
          </w:p>
        </w:tc>
        <w:tc>
          <w:tcPr>
            <w:shd w:fill="6dff8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9">
            <w:pPr>
              <w:pageBreakBefore w:val="0"/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6dff8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A">
            <w:pPr>
              <w:pageBreakBefore w:val="0"/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6dff8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B">
            <w:pPr>
              <w:pageBreakBefore w:val="0"/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6dff8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C">
            <w:pPr>
              <w:pageBreakBefore w:val="0"/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D">
            <w:pPr>
              <w:pageBreakBefore w:val="0"/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Q</w:t>
            </w:r>
            <w:r w:rsidDel="00000000" w:rsidR="00000000" w:rsidRPr="00000000">
              <w:rPr>
                <w:sz w:val="24"/>
                <w:szCs w:val="24"/>
                <w:vertAlign w:val="subscript"/>
                <w:rtl w:val="0"/>
              </w:rPr>
              <w:t xml:space="preserve">0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6dff8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E">
            <w:pPr>
              <w:pageBreakBefore w:val="0"/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6dff8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F">
            <w:pPr>
              <w:pageBreakBefore w:val="0"/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6dff8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0">
            <w:pPr>
              <w:pageBreakBefore w:val="0"/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6dff8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1">
            <w:pPr>
              <w:pageBreakBefore w:val="0"/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1</w:t>
            </w:r>
          </w:p>
        </w:tc>
      </w:tr>
    </w:tbl>
    <w:p w:rsidR="00000000" w:rsidDel="00000000" w:rsidP="00000000" w:rsidRDefault="00000000" w:rsidRPr="00000000" w14:paraId="00000112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pageBreakBefore w:val="0"/>
        <w:rPr>
          <w:sz w:val="24"/>
          <w:szCs w:val="24"/>
          <w:shd w:fill="6dff89" w:val="clear"/>
        </w:rPr>
        <w:sectPr>
          <w:type w:val="continuous"/>
          <w:pgSz w:h="15840" w:w="12240" w:orient="portrait"/>
          <w:pgMar w:bottom="1440" w:top="1440" w:left="1440" w:right="1440" w:header="720" w:footer="720"/>
          <w:cols w:equalWidth="0" w:num="2">
            <w:col w:space="720" w:w="4320"/>
            <w:col w:space="0" w:w="4320"/>
          </w:cols>
        </w:sectPr>
      </w:pPr>
      <w:r w:rsidDel="00000000" w:rsidR="00000000" w:rsidRPr="00000000">
        <w:rPr>
          <w:rtl w:val="0"/>
        </w:rPr>
        <w:t xml:space="preserve">K</w:t>
      </w:r>
      <w:r w:rsidDel="00000000" w:rsidR="00000000" w:rsidRPr="00000000">
        <w:rPr>
          <w:vertAlign w:val="subscript"/>
          <w:rtl w:val="0"/>
        </w:rPr>
        <w:t xml:space="preserve">0 </w:t>
      </w:r>
      <w:r w:rsidDel="00000000" w:rsidR="00000000" w:rsidRPr="00000000">
        <w:rPr>
          <w:rtl w:val="0"/>
        </w:rPr>
        <w:t xml:space="preserve">= </w:t>
      </w:r>
      <w:r w:rsidDel="00000000" w:rsidR="00000000" w:rsidRPr="00000000">
        <w:rPr>
          <w:shd w:fill="6dff89" w:val="clear"/>
          <w:rtl w:val="0"/>
        </w:rPr>
        <w:t xml:space="preserve">1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pageBreakBefore w:val="0"/>
        <w:widowControl w:val="0"/>
        <w:spacing w:line="240" w:lineRule="auto"/>
        <w:ind w:firstLine="72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 partir das equações obtidas nos mapas é possível desenhar o circuito que será montado. Para isto foi utilizado um simulador online, obtendo-se como resultado o circuito apresentado na Figura 1.</w:t>
      </w:r>
    </w:p>
    <w:p w:rsidR="00000000" w:rsidDel="00000000" w:rsidP="00000000" w:rsidRDefault="00000000" w:rsidRPr="00000000" w14:paraId="00000116">
      <w:pPr>
        <w:pageBreakBefore w:val="0"/>
        <w:widowControl w:val="0"/>
        <w:spacing w:line="240" w:lineRule="auto"/>
        <w:ind w:firstLine="72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pageBreakBefore w:val="0"/>
        <w:widowControl w:val="0"/>
        <w:spacing w:line="240" w:lineRule="auto"/>
        <w:ind w:firstLine="0"/>
        <w:jc w:val="center"/>
        <w:rPr/>
      </w:pPr>
      <w:r w:rsidDel="00000000" w:rsidR="00000000" w:rsidRPr="00000000">
        <w:rPr>
          <w:b w:val="1"/>
        </w:rPr>
        <w:drawing>
          <wp:inline distB="114300" distT="114300" distL="114300" distR="114300">
            <wp:extent cx="6072188" cy="3242248"/>
            <wp:effectExtent b="0" l="0" r="0" t="0"/>
            <wp:docPr id="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72188" cy="324224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Figura 1.</w:t>
      </w:r>
    </w:p>
    <w:p w:rsidR="00000000" w:rsidDel="00000000" w:rsidP="00000000" w:rsidRDefault="00000000" w:rsidRPr="00000000" w14:paraId="00000118">
      <w:pPr>
        <w:pageBreakBefore w:val="0"/>
        <w:widowControl w:val="0"/>
        <w:spacing w:line="240" w:lineRule="auto"/>
        <w:ind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pageBreakBefore w:val="0"/>
        <w:widowControl w:val="0"/>
        <w:spacing w:line="240" w:lineRule="auto"/>
        <w:ind w:firstLine="0"/>
        <w:jc w:val="left"/>
        <w:rPr/>
      </w:pPr>
      <w:r w:rsidDel="00000000" w:rsidR="00000000" w:rsidRPr="00000000">
        <w:rPr>
          <w:rtl w:val="0"/>
        </w:rPr>
        <w:t xml:space="preserve">Podendo também ser realizado em outro simulador online, onde terá essa aparência (Figura 2) com materiais reais, que pode ser verificado no link a seguir: </w:t>
      </w:r>
      <w:hyperlink r:id="rId7">
        <w:r w:rsidDel="00000000" w:rsidR="00000000" w:rsidRPr="00000000">
          <w:rPr>
            <w:color w:val="1155cc"/>
            <w:u w:val="single"/>
            <w:rtl w:val="0"/>
          </w:rPr>
          <w:t xml:space="preserve">tinkercad.com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pageBreakBefore w:val="0"/>
        <w:widowControl w:val="0"/>
        <w:spacing w:line="276" w:lineRule="auto"/>
        <w:ind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3441700"/>
            <wp:effectExtent b="0" l="0" r="0" t="0"/>
            <wp:docPr id="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pageBreakBefore w:val="0"/>
        <w:jc w:val="center"/>
        <w:rPr/>
      </w:pPr>
      <w:r w:rsidDel="00000000" w:rsidR="00000000" w:rsidRPr="00000000">
        <w:rPr>
          <w:rtl w:val="0"/>
        </w:rPr>
        <w:t xml:space="preserve">Figura 2</w:t>
      </w:r>
    </w:p>
    <w:p w:rsidR="00000000" w:rsidDel="00000000" w:rsidP="00000000" w:rsidRDefault="00000000" w:rsidRPr="00000000" w14:paraId="0000011C">
      <w:pPr>
        <w:pageBreakBefore w:val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pageBreakBefore w:val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pageBreakBefore w:val="0"/>
        <w:ind w:firstLine="720"/>
        <w:jc w:val="left"/>
        <w:rPr/>
      </w:pPr>
      <w:r w:rsidDel="00000000" w:rsidR="00000000" w:rsidRPr="00000000">
        <w:rPr>
          <w:rtl w:val="0"/>
        </w:rPr>
        <w:t xml:space="preserve">A seguir, podemos verificar como ficou o projeto realizado, ligado ao Datapool para melhor visualização, onde podemos ver a sequência nos LED’s e também no próprio decodificador da ferramenta, como pode-se ver nas imagens:</w:t>
      </w:r>
    </w:p>
    <w:p w:rsidR="00000000" w:rsidDel="00000000" w:rsidP="00000000" w:rsidRDefault="00000000" w:rsidRPr="00000000" w14:paraId="0000011F">
      <w:pPr>
        <w:pageBreakBefore w:val="0"/>
        <w:ind w:firstLine="72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pageBreakBefore w:val="0"/>
        <w:ind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350570" cy="5815013"/>
            <wp:effectExtent b="0" l="0" r="0" t="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50570" cy="58150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pageBreakBefore w:val="0"/>
        <w:ind w:firstLine="0"/>
        <w:jc w:val="center"/>
        <w:rPr/>
      </w:pPr>
      <w:r w:rsidDel="00000000" w:rsidR="00000000" w:rsidRPr="00000000">
        <w:rPr>
          <w:rtl w:val="0"/>
        </w:rPr>
        <w:t xml:space="preserve">Imagem 1.</w:t>
      </w:r>
    </w:p>
    <w:p w:rsidR="00000000" w:rsidDel="00000000" w:rsidP="00000000" w:rsidRDefault="00000000" w:rsidRPr="00000000" w14:paraId="00000122">
      <w:pPr>
        <w:pageBreakBefore w:val="0"/>
        <w:ind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414870" cy="4995863"/>
            <wp:effectExtent b="0" l="0" r="0" t="0"/>
            <wp:docPr id="2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0"/>
                    <a:srcRect b="12860" l="0" r="0" t="17908"/>
                    <a:stretch>
                      <a:fillRect/>
                    </a:stretch>
                  </pic:blipFill>
                  <pic:spPr>
                    <a:xfrm>
                      <a:off x="0" y="0"/>
                      <a:ext cx="5414870" cy="49958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pageBreakBefore w:val="0"/>
        <w:jc w:val="center"/>
        <w:rPr/>
      </w:pPr>
      <w:r w:rsidDel="00000000" w:rsidR="00000000" w:rsidRPr="00000000">
        <w:rPr>
          <w:rtl w:val="0"/>
        </w:rPr>
        <w:t xml:space="preserve">Imagem 2.</w:t>
      </w:r>
    </w:p>
    <w:p w:rsidR="00000000" w:rsidDel="00000000" w:rsidP="00000000" w:rsidRDefault="00000000" w:rsidRPr="00000000" w14:paraId="00000124">
      <w:pPr>
        <w:pageBreakBefore w:val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pageBreakBefore w:val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882753" cy="6510338"/>
            <wp:effectExtent b="0" l="0" r="0" t="0"/>
            <wp:docPr id="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82753" cy="65103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pageBreakBefore w:val="0"/>
        <w:jc w:val="center"/>
        <w:rPr/>
      </w:pPr>
      <w:r w:rsidDel="00000000" w:rsidR="00000000" w:rsidRPr="00000000">
        <w:rPr>
          <w:rtl w:val="0"/>
        </w:rPr>
        <w:t xml:space="preserve">Imagem 3.</w:t>
      </w:r>
    </w:p>
    <w:sectPr>
      <w:type w:val="continuous"/>
      <w:pgSz w:h="15840" w:w="12240" w:orient="portrait"/>
      <w:pgMar w:bottom="1440" w:top="1440" w:left="1440" w:right="1440" w:header="720" w:footer="720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11" Type="http://schemas.openxmlformats.org/officeDocument/2006/relationships/image" Target="media/image5.png"/><Relationship Id="rId10" Type="http://schemas.openxmlformats.org/officeDocument/2006/relationships/image" Target="media/image3.png"/><Relationship Id="rId9" Type="http://schemas.openxmlformats.org/officeDocument/2006/relationships/image" Target="media/image1.png"/><Relationship Id="rId5" Type="http://schemas.openxmlformats.org/officeDocument/2006/relationships/styles" Target="styles.xml"/><Relationship Id="rId6" Type="http://schemas.openxmlformats.org/officeDocument/2006/relationships/image" Target="media/image2.png"/><Relationship Id="rId7" Type="http://schemas.openxmlformats.org/officeDocument/2006/relationships/hyperlink" Target="https://www.tinkercad.com/things/i4UW56PxmHk-mighty-blorr-snaget/editel?sharecode=3R7yBGibII5AzCiUPFoJ9GzAOYJll75gxar7CoDroHA=" TargetMode="Externa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